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65" w:rsidRPr="00B5288F" w:rsidRDefault="00A16765" w:rsidP="00ED0A99">
      <w:pPr>
        <w:spacing w:after="0" w:line="240" w:lineRule="auto"/>
        <w:jc w:val="both"/>
        <w:rPr>
          <w:b/>
        </w:rPr>
      </w:pPr>
    </w:p>
    <w:p w:rsidR="00D700F5" w:rsidRPr="00B5288F" w:rsidRDefault="008659B1" w:rsidP="00ED0A99">
      <w:pPr>
        <w:spacing w:after="0" w:line="240" w:lineRule="auto"/>
        <w:jc w:val="center"/>
        <w:rPr>
          <w:b/>
        </w:rPr>
      </w:pPr>
      <w:r w:rsidRPr="00B5288F">
        <w:rPr>
          <w:b/>
        </w:rPr>
        <w:t>Cuestionario para Auditoría de Desempeño</w:t>
      </w:r>
      <w:r w:rsidR="00A16765" w:rsidRPr="00B5288F">
        <w:rPr>
          <w:b/>
        </w:rPr>
        <w:t xml:space="preserve"> aplicable a</w:t>
      </w:r>
      <w:r w:rsidR="00227089" w:rsidRPr="00B5288F">
        <w:rPr>
          <w:b/>
        </w:rPr>
        <w:t xml:space="preserve"> Entidades Fiscalizadas del orden municipal</w:t>
      </w:r>
      <w:r w:rsidR="00A16765" w:rsidRPr="00B5288F">
        <w:rPr>
          <w:b/>
        </w:rPr>
        <w:t>, ejercicio fiscal 201</w:t>
      </w:r>
      <w:r w:rsidR="00633821" w:rsidRPr="00B5288F">
        <w:rPr>
          <w:b/>
        </w:rPr>
        <w:t>8</w:t>
      </w:r>
    </w:p>
    <w:p w:rsidR="009B093B" w:rsidRPr="00B5288F" w:rsidRDefault="009B093B" w:rsidP="00ED0A99">
      <w:pPr>
        <w:spacing w:after="0" w:line="240" w:lineRule="auto"/>
        <w:jc w:val="both"/>
        <w:rPr>
          <w:b/>
        </w:rPr>
      </w:pPr>
    </w:p>
    <w:p w:rsidR="009B093B" w:rsidRPr="00B5288F" w:rsidRDefault="009B093B" w:rsidP="00ED0A99">
      <w:pPr>
        <w:spacing w:after="0" w:line="240" w:lineRule="auto"/>
        <w:jc w:val="both"/>
        <w:rPr>
          <w:b/>
        </w:rPr>
      </w:pPr>
    </w:p>
    <w:p w:rsidR="009B093B" w:rsidRPr="00B5288F" w:rsidRDefault="009B093B" w:rsidP="00ED0A99">
      <w:pPr>
        <w:spacing w:after="0" w:line="240" w:lineRule="auto"/>
        <w:jc w:val="both"/>
        <w:rPr>
          <w:sz w:val="20"/>
        </w:rPr>
      </w:pPr>
      <w:r w:rsidRPr="00B5288F">
        <w:rPr>
          <w:sz w:val="20"/>
        </w:rPr>
        <w:t>La versión editable de este documento estará disponible en la página de Internet de la Auditoría Puebla.</w:t>
      </w:r>
    </w:p>
    <w:p w:rsidR="00227089" w:rsidRPr="00B5288F" w:rsidRDefault="00227089" w:rsidP="00ED0A99">
      <w:pPr>
        <w:spacing w:after="0" w:line="240" w:lineRule="auto"/>
        <w:jc w:val="both"/>
        <w:rPr>
          <w:b/>
        </w:rPr>
      </w:pPr>
    </w:p>
    <w:p w:rsidR="00C355FF" w:rsidRPr="00B5288F" w:rsidRDefault="00C355FF" w:rsidP="00ED0A99">
      <w:pPr>
        <w:spacing w:after="0" w:line="240" w:lineRule="auto"/>
        <w:jc w:val="both"/>
        <w:rPr>
          <w:b/>
        </w:rPr>
      </w:pPr>
      <w:r w:rsidRPr="00B5288F">
        <w:rPr>
          <w:b/>
        </w:rPr>
        <w:t>Control Interno</w:t>
      </w:r>
    </w:p>
    <w:p w:rsidR="003B37D8" w:rsidRPr="00B5288F" w:rsidRDefault="003B37D8" w:rsidP="00ED0A99">
      <w:pPr>
        <w:spacing w:after="0" w:line="240" w:lineRule="auto"/>
        <w:jc w:val="both"/>
      </w:pPr>
    </w:p>
    <w:p w:rsidR="00FB0C4D" w:rsidRDefault="00FB0C4D" w:rsidP="00ED0A99">
      <w:pPr>
        <w:spacing w:after="0" w:line="240" w:lineRule="auto"/>
        <w:jc w:val="both"/>
      </w:pPr>
      <w:r w:rsidRPr="00B5288F">
        <w:t xml:space="preserve">El Control Interno </w:t>
      </w:r>
      <w:r w:rsidR="007A0791" w:rsidRPr="00B5288F">
        <w:t>es un proceso que tiene como finalidad proporcionar una seguridad razonable en la consecución de los objetivos institucionales</w:t>
      </w:r>
      <w:r w:rsidR="006536C0" w:rsidRPr="00B5288F">
        <w:t xml:space="preserve"> en tres categorías: operación, información y cumplimiento; así como </w:t>
      </w:r>
      <w:r w:rsidR="007A0791" w:rsidRPr="00B5288F">
        <w:t>la salvaguarda de los recursos públicos</w:t>
      </w:r>
      <w:r w:rsidR="006536C0" w:rsidRPr="00B5288F">
        <w:t xml:space="preserve"> y </w:t>
      </w:r>
      <w:r w:rsidR="007A0791" w:rsidRPr="00B5288F">
        <w:t>la prevención de la corrupción.</w:t>
      </w:r>
    </w:p>
    <w:p w:rsidR="003007F2" w:rsidRPr="00B5288F" w:rsidRDefault="003007F2" w:rsidP="00ED0A99">
      <w:pPr>
        <w:spacing w:after="0" w:line="240" w:lineRule="auto"/>
        <w:jc w:val="both"/>
      </w:pPr>
    </w:p>
    <w:p w:rsidR="00FB0C4D" w:rsidRPr="00B5288F" w:rsidRDefault="00FB0C4D" w:rsidP="00ED0A99">
      <w:pPr>
        <w:spacing w:after="0" w:line="240" w:lineRule="auto"/>
        <w:jc w:val="both"/>
      </w:pPr>
      <w:r w:rsidRPr="00B5288F">
        <w:t xml:space="preserve">El </w:t>
      </w:r>
      <w:r w:rsidR="002A166C" w:rsidRPr="00B5288F">
        <w:t>Marco Integrado de Control Interno para el sector público (MICI)</w:t>
      </w:r>
      <w:r w:rsidRPr="00B5288F">
        <w:t xml:space="preserve"> </w:t>
      </w:r>
      <w:r w:rsidR="002A166C" w:rsidRPr="00B5288F">
        <w:t xml:space="preserve">fue desarrollado </w:t>
      </w:r>
      <w:r w:rsidRPr="00B5288F">
        <w:t xml:space="preserve">en el seno del </w:t>
      </w:r>
      <w:r w:rsidR="002A166C" w:rsidRPr="00B5288F">
        <w:t>Sistema Nacional de Fiscalización (SNF)</w:t>
      </w:r>
      <w:r w:rsidRPr="00B5288F">
        <w:t>,</w:t>
      </w:r>
      <w:r w:rsidR="002A166C" w:rsidRPr="00B5288F">
        <w:t xml:space="preserve"> instancia que coordina los trabajos de la Auditoría Superior de la Federación, las Entidades de Fiscalización Superior Locales, las Contralorías Estatales y la Secretaría de la Función Pública</w:t>
      </w:r>
      <w:r w:rsidR="006536C0" w:rsidRPr="00B5288F">
        <w:t>.</w:t>
      </w:r>
      <w:r w:rsidRPr="00B5288F">
        <w:t xml:space="preserve"> </w:t>
      </w:r>
      <w:r w:rsidR="006536C0" w:rsidRPr="00B5288F">
        <w:t xml:space="preserve">El </w:t>
      </w:r>
      <w:r w:rsidRPr="00B5288F">
        <w:t>MICI es aplicable a los tres órdenes de gobierno</w:t>
      </w:r>
      <w:r w:rsidR="006536C0" w:rsidRPr="00B5288F">
        <w:t xml:space="preserve">, a los tres poderes del Estado y a los Órganos Constitucionalmente Autónomos; en </w:t>
      </w:r>
      <w:r w:rsidRPr="00B5288F">
        <w:t xml:space="preserve">su diseño fueron considerados los componentes, principios y aspectos de interés que </w:t>
      </w:r>
      <w:r w:rsidR="007A0791" w:rsidRPr="00B5288F">
        <w:t xml:space="preserve">plantean </w:t>
      </w:r>
      <w:r w:rsidRPr="00B5288F">
        <w:t>las mejores prácticas internacionales en la materia.</w:t>
      </w:r>
    </w:p>
    <w:p w:rsidR="00ED0A99" w:rsidRPr="00B5288F" w:rsidRDefault="00ED0A99" w:rsidP="00ED0A99">
      <w:pPr>
        <w:spacing w:after="0" w:line="240" w:lineRule="auto"/>
        <w:jc w:val="both"/>
      </w:pPr>
    </w:p>
    <w:p w:rsidR="004814FE" w:rsidRPr="00B5288F" w:rsidRDefault="004814FE" w:rsidP="004814FE">
      <w:pPr>
        <w:spacing w:after="0" w:line="240" w:lineRule="auto"/>
        <w:jc w:val="both"/>
      </w:pPr>
      <w:r w:rsidRPr="00B5288F">
        <w:t>La adopción gradual e incremental de mecanismos de Control Interno representa una herramienta fundamental que aporta elementos que promueven la consecución de los objetivos de cada una de las Entidades Fiscalizadas, reducen los riesgos, la probabilidad de ocurrencia de situaciones irregulares, y respaldan la integridad y el comportamiento ético de los servidores públicos.</w:t>
      </w:r>
    </w:p>
    <w:p w:rsidR="004814FE" w:rsidRDefault="004814FE" w:rsidP="00ED0A99">
      <w:pPr>
        <w:spacing w:after="0" w:line="240" w:lineRule="auto"/>
        <w:jc w:val="both"/>
      </w:pPr>
    </w:p>
    <w:p w:rsidR="002A166C" w:rsidRPr="00B5288F" w:rsidRDefault="004814FE" w:rsidP="00ED0A99">
      <w:pPr>
        <w:spacing w:after="0" w:line="240" w:lineRule="auto"/>
        <w:jc w:val="both"/>
      </w:pPr>
      <w:r>
        <w:t xml:space="preserve">El </w:t>
      </w:r>
      <w:r w:rsidR="003D5F46">
        <w:t>primer módulo de</w:t>
      </w:r>
      <w:r>
        <w:t xml:space="preserve"> este </w:t>
      </w:r>
      <w:r w:rsidR="00FB0C4D" w:rsidRPr="00B5288F">
        <w:t xml:space="preserve">cuestionario tiene </w:t>
      </w:r>
      <w:r>
        <w:t xml:space="preserve">como </w:t>
      </w:r>
      <w:r w:rsidR="00FB0C4D" w:rsidRPr="00B5288F">
        <w:t xml:space="preserve">propósito identificar en qué medida las Entidades Fiscalizadas han implementado mecanismos </w:t>
      </w:r>
      <w:r w:rsidR="00EB2866" w:rsidRPr="00B5288F">
        <w:t xml:space="preserve">básicos </w:t>
      </w:r>
      <w:r w:rsidR="00FB0C4D" w:rsidRPr="00B5288F">
        <w:t xml:space="preserve">de Control Interno que fortalezcan el cumplimiento de </w:t>
      </w:r>
      <w:r w:rsidR="007A0791" w:rsidRPr="00B5288F">
        <w:t xml:space="preserve">sus </w:t>
      </w:r>
      <w:r w:rsidR="00FB0C4D" w:rsidRPr="00B5288F">
        <w:t xml:space="preserve">objetivos, en particular los relacionados con su operación y </w:t>
      </w:r>
      <w:r w:rsidR="007A0791" w:rsidRPr="00B5288F">
        <w:t xml:space="preserve">el </w:t>
      </w:r>
      <w:r w:rsidR="00FB0C4D" w:rsidRPr="00B5288F">
        <w:t xml:space="preserve">cumplimiento </w:t>
      </w:r>
      <w:r w:rsidR="00EB2866" w:rsidRPr="00B5288F">
        <w:t xml:space="preserve">de sus mandatos institucionales. </w:t>
      </w:r>
    </w:p>
    <w:p w:rsidR="00C355FF" w:rsidRDefault="00C355FF" w:rsidP="00ED0A99">
      <w:pPr>
        <w:spacing w:after="0" w:line="240" w:lineRule="auto"/>
        <w:jc w:val="both"/>
        <w:rPr>
          <w:b/>
        </w:rPr>
      </w:pPr>
    </w:p>
    <w:p w:rsidR="00002709" w:rsidRPr="00B5288F" w:rsidRDefault="00002709" w:rsidP="00ED0A99">
      <w:pPr>
        <w:spacing w:after="0" w:line="240" w:lineRule="auto"/>
        <w:jc w:val="both"/>
        <w:rPr>
          <w:b/>
        </w:rPr>
      </w:pPr>
    </w:p>
    <w:p w:rsidR="00664F7F" w:rsidRPr="00B5288F" w:rsidRDefault="00664F7F" w:rsidP="00ED0A99">
      <w:pPr>
        <w:pStyle w:val="Prrafodelista"/>
        <w:numPr>
          <w:ilvl w:val="0"/>
          <w:numId w:val="1"/>
        </w:numPr>
        <w:spacing w:after="0" w:line="240" w:lineRule="auto"/>
        <w:ind w:left="284" w:hanging="284"/>
        <w:jc w:val="both"/>
      </w:pPr>
      <w:r w:rsidRPr="00B5288F">
        <w:t>¿La Entidad Fiscalizada cuenta con un código de ética?</w:t>
      </w:r>
    </w:p>
    <w:p w:rsidR="00664F7F" w:rsidRPr="00B5288F" w:rsidRDefault="00664F7F" w:rsidP="00ED0A99">
      <w:pPr>
        <w:spacing w:after="0" w:line="240" w:lineRule="auto"/>
        <w:ind w:firstLine="284"/>
        <w:jc w:val="both"/>
      </w:pPr>
      <w:r w:rsidRPr="00B5288F">
        <w:rPr>
          <w:b/>
        </w:rPr>
        <w:t>Sí</w:t>
      </w:r>
      <w:r w:rsidRPr="00B5288F">
        <w:rPr>
          <w:b/>
        </w:rPr>
        <w:tab/>
      </w:r>
      <w:r w:rsidRPr="00B5288F">
        <w:rPr>
          <w:b/>
        </w:rPr>
        <w:tab/>
        <w:t>No</w:t>
      </w: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spacing w:after="0" w:line="240" w:lineRule="auto"/>
        <w:ind w:left="284"/>
        <w:jc w:val="both"/>
      </w:pPr>
      <w:r w:rsidRPr="00B5288F">
        <w:t>En caso de respuesta afirmativa señalar la fecha de su publicación y la fecha de su última actualización.</w:t>
      </w: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numPr>
          <w:ilvl w:val="0"/>
          <w:numId w:val="1"/>
        </w:numPr>
        <w:spacing w:after="0" w:line="240" w:lineRule="auto"/>
        <w:ind w:left="284" w:hanging="284"/>
        <w:jc w:val="both"/>
      </w:pPr>
      <w:r w:rsidRPr="00B5288F">
        <w:t>¿La Entidad Fiscalizada cuenta con un código de conducta?</w:t>
      </w:r>
    </w:p>
    <w:p w:rsidR="00664F7F" w:rsidRPr="00B5288F" w:rsidRDefault="00664F7F" w:rsidP="00ED0A99">
      <w:pPr>
        <w:spacing w:after="0" w:line="240" w:lineRule="auto"/>
        <w:ind w:firstLine="284"/>
        <w:jc w:val="both"/>
      </w:pPr>
      <w:r w:rsidRPr="00B5288F">
        <w:rPr>
          <w:b/>
        </w:rPr>
        <w:t>Sí</w:t>
      </w:r>
      <w:r w:rsidRPr="00B5288F">
        <w:rPr>
          <w:b/>
        </w:rPr>
        <w:tab/>
      </w:r>
      <w:r w:rsidRPr="00B5288F">
        <w:rPr>
          <w:b/>
        </w:rPr>
        <w:tab/>
        <w:t>No</w:t>
      </w:r>
    </w:p>
    <w:p w:rsidR="00664F7F" w:rsidRPr="00B5288F" w:rsidRDefault="00664F7F" w:rsidP="00ED0A99">
      <w:pPr>
        <w:spacing w:after="0" w:line="240" w:lineRule="auto"/>
        <w:jc w:val="both"/>
        <w:rPr>
          <w:b/>
        </w:rPr>
      </w:pPr>
    </w:p>
    <w:p w:rsidR="00664F7F" w:rsidRPr="00B5288F" w:rsidRDefault="00664F7F" w:rsidP="00ED0A99">
      <w:pPr>
        <w:pStyle w:val="Prrafodelista"/>
        <w:spacing w:after="0" w:line="240" w:lineRule="auto"/>
        <w:ind w:left="284"/>
        <w:jc w:val="both"/>
      </w:pPr>
      <w:r w:rsidRPr="00B5288F">
        <w:t>En caso de respuesta afirmativa señalar la fecha de su publicación y la fecha de su última actualización.</w:t>
      </w: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numPr>
          <w:ilvl w:val="0"/>
          <w:numId w:val="1"/>
        </w:numPr>
        <w:spacing w:after="0" w:line="240" w:lineRule="auto"/>
        <w:ind w:left="284" w:hanging="284"/>
        <w:jc w:val="both"/>
      </w:pPr>
      <w:r w:rsidRPr="00B5288F">
        <w:t xml:space="preserve">En caso de contar </w:t>
      </w:r>
      <w:r w:rsidR="003007F2">
        <w:t>con dichos códigos</w:t>
      </w:r>
      <w:r w:rsidRPr="00B5288F">
        <w:t>,</w:t>
      </w:r>
      <w:r w:rsidR="003007F2">
        <w:t xml:space="preserve"> </w:t>
      </w:r>
      <w:r w:rsidRPr="00B5288F">
        <w:t>¿</w:t>
      </w:r>
      <w:r w:rsidR="003007F2">
        <w:t xml:space="preserve">estos </w:t>
      </w:r>
      <w:r w:rsidRPr="00B5288F">
        <w:t>son difundidos entre los colaboradores de la Entidad Fiscalizada?</w:t>
      </w:r>
    </w:p>
    <w:p w:rsidR="00664F7F" w:rsidRPr="00B5288F" w:rsidRDefault="00664F7F" w:rsidP="00ED0A99">
      <w:pPr>
        <w:pStyle w:val="Prrafodelista"/>
        <w:spacing w:after="0" w:line="240" w:lineRule="auto"/>
        <w:ind w:left="284"/>
        <w:jc w:val="both"/>
      </w:pPr>
      <w:r w:rsidRPr="00B5288F">
        <w:rPr>
          <w:b/>
        </w:rPr>
        <w:t>Sí</w:t>
      </w:r>
      <w:r w:rsidRPr="00B5288F">
        <w:rPr>
          <w:b/>
        </w:rPr>
        <w:tab/>
      </w:r>
      <w:r w:rsidRPr="00B5288F">
        <w:rPr>
          <w:b/>
        </w:rPr>
        <w:tab/>
        <w:t>No</w:t>
      </w: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spacing w:after="0" w:line="240" w:lineRule="auto"/>
        <w:ind w:left="284"/>
        <w:jc w:val="both"/>
      </w:pPr>
      <w:r w:rsidRPr="00B5288F">
        <w:t xml:space="preserve">En caso de respuesta afirmativa, mencionar </w:t>
      </w:r>
      <w:r w:rsidR="00ED0A99" w:rsidRPr="00B5288F">
        <w:t xml:space="preserve">mediante qué medios o mecanismos </w:t>
      </w:r>
      <w:r w:rsidRPr="00B5288F">
        <w:t>se difunden.</w:t>
      </w:r>
    </w:p>
    <w:p w:rsidR="00664F7F" w:rsidRPr="00B5288F" w:rsidRDefault="00664F7F" w:rsidP="00ED0A99">
      <w:pPr>
        <w:spacing w:after="0" w:line="240" w:lineRule="auto"/>
        <w:jc w:val="both"/>
        <w:rPr>
          <w:b/>
        </w:rPr>
      </w:pPr>
    </w:p>
    <w:p w:rsidR="00664F7F" w:rsidRPr="00B5288F" w:rsidRDefault="00664F7F" w:rsidP="00ED0A99">
      <w:pPr>
        <w:spacing w:after="0" w:line="240" w:lineRule="auto"/>
        <w:jc w:val="both"/>
        <w:rPr>
          <w:b/>
        </w:rPr>
      </w:pPr>
    </w:p>
    <w:p w:rsidR="00ED0A99" w:rsidRPr="00B5288F" w:rsidRDefault="00ED0A99" w:rsidP="00ED0A99">
      <w:pPr>
        <w:pStyle w:val="Prrafodelista"/>
        <w:numPr>
          <w:ilvl w:val="0"/>
          <w:numId w:val="1"/>
        </w:numPr>
        <w:spacing w:after="0" w:line="240" w:lineRule="auto"/>
        <w:ind w:left="284" w:hanging="284"/>
        <w:jc w:val="both"/>
      </w:pPr>
      <w:r w:rsidRPr="00B5288F">
        <w:t>¿La Entidad Fiscalizada cuenta con un área que realice las funciones de planeación y programación de los planes y programas de la Entidad Fiscalizada?</w:t>
      </w:r>
    </w:p>
    <w:p w:rsidR="00ED0A99" w:rsidRPr="00B5288F" w:rsidRDefault="00ED0A99" w:rsidP="00ED0A99">
      <w:pPr>
        <w:pStyle w:val="Prrafodelista"/>
        <w:spacing w:after="0" w:line="240" w:lineRule="auto"/>
        <w:ind w:left="284"/>
        <w:jc w:val="both"/>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r w:rsidRPr="00B5288F">
        <w:t>En caso de respuesta afirmativa, mencione el nombre del área.</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r w:rsidRPr="00B5288F">
        <w:t>En caso de respuesta negativa, describa cómo se llevan a cabo dichas funciones y pase a la pregunta 8.</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En caso de contar con un área que realice las funciones de planeación y programación, ¿ésta se encuentra ubicada formalmente en la estructura organizativa?</w:t>
      </w:r>
    </w:p>
    <w:p w:rsidR="00ED0A99" w:rsidRPr="00B5288F" w:rsidRDefault="00ED0A99" w:rsidP="00ED0A99">
      <w:pPr>
        <w:spacing w:after="0" w:line="240" w:lineRule="auto"/>
        <w:ind w:firstLine="284"/>
        <w:jc w:val="both"/>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En caso de contar con un área que realice las funciones de planeación y programación, ¿ésta se encuentra ubicada formalmente en su marco normativo?</w:t>
      </w:r>
    </w:p>
    <w:p w:rsidR="00ED0A99" w:rsidRPr="00B5288F" w:rsidRDefault="00ED0A99" w:rsidP="00ED0A99">
      <w:pPr>
        <w:spacing w:after="0" w:line="240" w:lineRule="auto"/>
        <w:ind w:firstLine="284"/>
        <w:jc w:val="both"/>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En caso de contar con un área que realice las funciones de planeación y programación, cómo se institucionalizan las atribuciones de dicha área, por ejemplo: mediante un reglamento interior, por acuerdo de cabildo (se cuenta con acta de cabildo), etc.</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 xml:space="preserve">¿La Entidad Fiscalizada cuenta con un área que realice las funciones de seguimiento y evaluación de los planes y programas de la Entidad Fiscalizada, entre los cuales se </w:t>
      </w:r>
      <w:r w:rsidR="006C2484" w:rsidRPr="00B5288F">
        <w:t>encuentren</w:t>
      </w:r>
      <w:r w:rsidRPr="00B5288F">
        <w:t xml:space="preserve"> los Programas Presupuestarios?</w:t>
      </w:r>
    </w:p>
    <w:p w:rsidR="00ED0A99" w:rsidRPr="00B5288F" w:rsidRDefault="00ED0A99" w:rsidP="00ED0A99">
      <w:pPr>
        <w:pStyle w:val="Prrafodelista"/>
        <w:spacing w:after="0" w:line="240" w:lineRule="auto"/>
        <w:ind w:left="284"/>
        <w:jc w:val="both"/>
        <w:rPr>
          <w:b/>
        </w:rPr>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r w:rsidRPr="00B5288F">
        <w:t>En caso de respuesta afirmativa, mencione el nombre del área responsable</w:t>
      </w:r>
      <w:r w:rsidR="006C2484" w:rsidRPr="00B5288F">
        <w:t>.</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r w:rsidRPr="00B5288F">
        <w:t>En caso de respuesta negativa, describa cómo se llevan a cabo dichas funciones</w:t>
      </w:r>
      <w:r w:rsidR="006C2484" w:rsidRPr="00B5288F">
        <w:t xml:space="preserve"> y pase a la pregunta 12.</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En caso de contar con un área que realice las funciones de seguimiento y evaluación de los planes y programas de la Entidad Fiscalizada,</w:t>
      </w:r>
      <w:r w:rsidR="006C2484" w:rsidRPr="00B5288F">
        <w:t xml:space="preserve"> entre los cuales se encuentren los Programas Presupuestarios</w:t>
      </w:r>
      <w:r w:rsidRPr="00B5288F">
        <w:t>, ¿ésta se encuentra ubicada formalmente en la estructura organizativa?</w:t>
      </w:r>
    </w:p>
    <w:p w:rsidR="00ED0A99" w:rsidRPr="00B5288F" w:rsidRDefault="00ED0A99" w:rsidP="00ED0A99">
      <w:pPr>
        <w:spacing w:after="0" w:line="240" w:lineRule="auto"/>
        <w:ind w:firstLine="284"/>
        <w:jc w:val="both"/>
        <w:rPr>
          <w:b/>
        </w:rPr>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 xml:space="preserve">En caso de contar con un área que realice las funciones de seguimiento y evaluación de los planes y programas de la Entidad Fiscalizada, </w:t>
      </w:r>
      <w:r w:rsidR="006C2484" w:rsidRPr="00B5288F">
        <w:t>entre los cuales se encuentren los Programas Presupuestarios</w:t>
      </w:r>
      <w:r w:rsidRPr="00B5288F">
        <w:t>, ¿ésta se encuentra ubicada formalmente en su marco normativo?</w:t>
      </w:r>
    </w:p>
    <w:p w:rsidR="00ED0A99" w:rsidRPr="00B5288F" w:rsidRDefault="00ED0A99" w:rsidP="00ED0A99">
      <w:pPr>
        <w:spacing w:after="0" w:line="240" w:lineRule="auto"/>
        <w:ind w:firstLine="284"/>
        <w:jc w:val="both"/>
        <w:rPr>
          <w:b/>
        </w:rPr>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 xml:space="preserve">En caso de contar con un área que realice las funciones de seguimiento y evaluación de los planes y programas de la Entidad Fiscalizada, </w:t>
      </w:r>
      <w:r w:rsidR="006C2484" w:rsidRPr="00B5288F">
        <w:t>entre los cuales se encuentren los Programas Presupuestarios</w:t>
      </w:r>
      <w:r w:rsidRPr="00B5288F">
        <w:t>, cómo se institucionalizan las atribuciones de dicha área, por ejemplo: mediante un reglamento interior, por acuerdo de cabildo (se cuenta con acta de cabildo), etc.</w:t>
      </w:r>
    </w:p>
    <w:p w:rsidR="00ED0A99" w:rsidRPr="00B5288F" w:rsidRDefault="00ED0A99" w:rsidP="00ED0A99">
      <w:pPr>
        <w:pStyle w:val="Prrafodelista"/>
        <w:spacing w:after="0" w:line="240" w:lineRule="auto"/>
        <w:ind w:left="284"/>
        <w:jc w:val="both"/>
      </w:pPr>
    </w:p>
    <w:p w:rsidR="006C2484" w:rsidRPr="00B5288F" w:rsidRDefault="006C2484" w:rsidP="00ED0A99">
      <w:pPr>
        <w:pStyle w:val="Prrafodelista"/>
        <w:spacing w:after="0" w:line="240" w:lineRule="auto"/>
        <w:ind w:left="284"/>
        <w:jc w:val="both"/>
      </w:pPr>
    </w:p>
    <w:p w:rsidR="006536C0" w:rsidRPr="00B5288F" w:rsidRDefault="006536C0" w:rsidP="00ED0A99">
      <w:pPr>
        <w:pStyle w:val="Prrafodelista"/>
        <w:numPr>
          <w:ilvl w:val="0"/>
          <w:numId w:val="1"/>
        </w:numPr>
        <w:spacing w:after="0" w:line="240" w:lineRule="auto"/>
        <w:ind w:left="284" w:hanging="284"/>
        <w:jc w:val="both"/>
      </w:pPr>
      <w:r w:rsidRPr="00B5288F">
        <w:t>¿</w:t>
      </w:r>
      <w:r w:rsidR="00B25F53" w:rsidRPr="00B5288F">
        <w:t>La Entidad Fiscalizada c</w:t>
      </w:r>
      <w:r w:rsidRPr="00B5288F">
        <w:t>uenta con un área que realice las funciones de implementar controles adecuados y suficientes en la institución?</w:t>
      </w:r>
    </w:p>
    <w:p w:rsidR="006536C0" w:rsidRPr="00B5288F" w:rsidRDefault="006536C0" w:rsidP="00ED0A99">
      <w:pPr>
        <w:pStyle w:val="Prrafodelista"/>
        <w:spacing w:after="0" w:line="240" w:lineRule="auto"/>
        <w:ind w:left="284"/>
        <w:jc w:val="both"/>
      </w:pPr>
      <w:r w:rsidRPr="00B5288F">
        <w:rPr>
          <w:b/>
        </w:rPr>
        <w:t>Sí</w:t>
      </w:r>
      <w:r w:rsidRPr="00B5288F">
        <w:rPr>
          <w:b/>
        </w:rPr>
        <w:tab/>
      </w:r>
      <w:r w:rsidRPr="00B5288F">
        <w:rPr>
          <w:b/>
        </w:rPr>
        <w:tab/>
        <w:t>No</w:t>
      </w:r>
    </w:p>
    <w:p w:rsidR="006536C0" w:rsidRPr="00B5288F" w:rsidRDefault="006536C0" w:rsidP="00ED0A99">
      <w:pPr>
        <w:pStyle w:val="Prrafodelista"/>
        <w:spacing w:after="0" w:line="240" w:lineRule="auto"/>
        <w:ind w:left="284"/>
        <w:jc w:val="both"/>
      </w:pPr>
    </w:p>
    <w:p w:rsidR="006536C0" w:rsidRPr="00B5288F" w:rsidRDefault="006536C0" w:rsidP="00ED0A99">
      <w:pPr>
        <w:pStyle w:val="Prrafodelista"/>
        <w:spacing w:after="0" w:line="240" w:lineRule="auto"/>
        <w:ind w:left="284"/>
        <w:jc w:val="both"/>
      </w:pPr>
      <w:r w:rsidRPr="00B5288F">
        <w:t>En caso de respuesta afirmativa, mencione el nombre del área responsable</w:t>
      </w:r>
      <w:r w:rsidR="00664F7F" w:rsidRPr="00B5288F">
        <w:t>.</w:t>
      </w:r>
    </w:p>
    <w:p w:rsidR="006536C0" w:rsidRPr="00B5288F" w:rsidRDefault="006536C0" w:rsidP="00ED0A99">
      <w:pPr>
        <w:pStyle w:val="Prrafodelista"/>
        <w:spacing w:after="0" w:line="240" w:lineRule="auto"/>
        <w:ind w:left="284"/>
        <w:jc w:val="both"/>
      </w:pPr>
    </w:p>
    <w:p w:rsidR="006536C0" w:rsidRPr="00B5288F" w:rsidRDefault="006536C0" w:rsidP="00ED0A99">
      <w:pPr>
        <w:pStyle w:val="Prrafodelista"/>
        <w:spacing w:after="0" w:line="240" w:lineRule="auto"/>
        <w:ind w:left="284"/>
        <w:jc w:val="both"/>
      </w:pPr>
    </w:p>
    <w:p w:rsidR="006536C0" w:rsidRPr="00B5288F" w:rsidRDefault="006536C0" w:rsidP="00924FE7">
      <w:pPr>
        <w:pStyle w:val="Prrafodelista"/>
        <w:spacing w:after="0" w:line="240" w:lineRule="auto"/>
        <w:ind w:left="284"/>
        <w:jc w:val="both"/>
      </w:pPr>
      <w:r w:rsidRPr="00B5288F">
        <w:t>En caso de respuesta negativa, describa cómo se llevan a cabo dichas funciones</w:t>
      </w:r>
      <w:r w:rsidR="00924FE7" w:rsidRPr="00B5288F">
        <w:t xml:space="preserve"> y pase a la pregunta 16</w:t>
      </w:r>
      <w:r w:rsidR="00664F7F" w:rsidRPr="00B5288F">
        <w:t>.</w:t>
      </w:r>
    </w:p>
    <w:p w:rsidR="006536C0" w:rsidRPr="00B5288F" w:rsidRDefault="006536C0" w:rsidP="00ED0A99">
      <w:pPr>
        <w:pStyle w:val="Prrafodelista"/>
        <w:spacing w:after="0" w:line="240" w:lineRule="auto"/>
        <w:ind w:left="284"/>
        <w:jc w:val="both"/>
      </w:pPr>
    </w:p>
    <w:p w:rsidR="006C2484" w:rsidRPr="00B5288F" w:rsidRDefault="006C2484" w:rsidP="00ED0A99">
      <w:pPr>
        <w:pStyle w:val="Prrafodelista"/>
        <w:spacing w:after="0" w:line="240" w:lineRule="auto"/>
        <w:ind w:left="284"/>
        <w:jc w:val="both"/>
      </w:pPr>
    </w:p>
    <w:p w:rsidR="006C2484" w:rsidRPr="00B5288F" w:rsidRDefault="006C2484" w:rsidP="006C2484">
      <w:pPr>
        <w:pStyle w:val="Prrafodelista"/>
        <w:numPr>
          <w:ilvl w:val="0"/>
          <w:numId w:val="1"/>
        </w:numPr>
        <w:spacing w:after="0" w:line="240" w:lineRule="auto"/>
        <w:ind w:left="284" w:hanging="284"/>
        <w:jc w:val="both"/>
      </w:pPr>
      <w:r w:rsidRPr="00B5288F">
        <w:t>En caso de contar con un área que realice las funciones de implementar controles adecuados y suficientes en la institución, ¿ésta se encuentra ubicada formalmente en la estructura organizativa?</w:t>
      </w:r>
    </w:p>
    <w:p w:rsidR="006C2484" w:rsidRPr="00B5288F" w:rsidRDefault="006C2484" w:rsidP="006C2484">
      <w:pPr>
        <w:spacing w:after="0" w:line="240" w:lineRule="auto"/>
        <w:ind w:firstLine="284"/>
        <w:jc w:val="both"/>
        <w:rPr>
          <w:b/>
        </w:rPr>
      </w:pPr>
      <w:r w:rsidRPr="00B5288F">
        <w:rPr>
          <w:b/>
        </w:rPr>
        <w:t>Sí</w:t>
      </w:r>
      <w:r w:rsidRPr="00B5288F">
        <w:rPr>
          <w:b/>
        </w:rPr>
        <w:tab/>
      </w:r>
      <w:r w:rsidRPr="00B5288F">
        <w:rPr>
          <w:b/>
        </w:rPr>
        <w:tab/>
        <w:t>No</w:t>
      </w:r>
    </w:p>
    <w:p w:rsidR="006C2484" w:rsidRPr="00B5288F" w:rsidRDefault="006C2484" w:rsidP="006C2484">
      <w:pPr>
        <w:pStyle w:val="Prrafodelista"/>
        <w:spacing w:after="0" w:line="240" w:lineRule="auto"/>
        <w:ind w:left="284"/>
        <w:jc w:val="both"/>
      </w:pPr>
    </w:p>
    <w:p w:rsidR="006C2484" w:rsidRPr="00B5288F" w:rsidRDefault="006C2484" w:rsidP="006C2484">
      <w:pPr>
        <w:pStyle w:val="Prrafodelista"/>
        <w:numPr>
          <w:ilvl w:val="0"/>
          <w:numId w:val="1"/>
        </w:numPr>
        <w:spacing w:after="0" w:line="240" w:lineRule="auto"/>
        <w:ind w:left="284" w:hanging="284"/>
        <w:jc w:val="both"/>
      </w:pPr>
      <w:r w:rsidRPr="00B5288F">
        <w:t>En caso de contar con un área que realice las funciones de implementar controles adecuados y suficientes en la institución, ¿ésta se encuentra ubicada formalmente en su marco normativo?</w:t>
      </w:r>
    </w:p>
    <w:p w:rsidR="006C2484" w:rsidRPr="00B5288F" w:rsidRDefault="006C2484" w:rsidP="006C2484">
      <w:pPr>
        <w:spacing w:after="0" w:line="240" w:lineRule="auto"/>
        <w:ind w:firstLine="284"/>
        <w:jc w:val="both"/>
        <w:rPr>
          <w:b/>
        </w:rPr>
      </w:pPr>
      <w:r w:rsidRPr="00B5288F">
        <w:rPr>
          <w:b/>
        </w:rPr>
        <w:t>Sí</w:t>
      </w:r>
      <w:r w:rsidRPr="00B5288F">
        <w:rPr>
          <w:b/>
        </w:rPr>
        <w:tab/>
      </w:r>
      <w:r w:rsidRPr="00B5288F">
        <w:rPr>
          <w:b/>
        </w:rPr>
        <w:tab/>
        <w:t>No</w:t>
      </w:r>
    </w:p>
    <w:p w:rsidR="006C2484" w:rsidRPr="00B5288F" w:rsidRDefault="006C2484" w:rsidP="006C2484">
      <w:pPr>
        <w:pStyle w:val="Prrafodelista"/>
        <w:spacing w:after="0" w:line="240" w:lineRule="auto"/>
        <w:ind w:left="284"/>
        <w:jc w:val="both"/>
      </w:pPr>
    </w:p>
    <w:p w:rsidR="006C2484" w:rsidRPr="00B5288F" w:rsidRDefault="006C2484" w:rsidP="006C2484">
      <w:pPr>
        <w:pStyle w:val="Prrafodelista"/>
        <w:numPr>
          <w:ilvl w:val="0"/>
          <w:numId w:val="1"/>
        </w:numPr>
        <w:spacing w:after="0" w:line="240" w:lineRule="auto"/>
        <w:ind w:left="284" w:hanging="284"/>
        <w:jc w:val="both"/>
      </w:pPr>
      <w:r w:rsidRPr="00B5288F">
        <w:t>En caso de contar con un área que realice las funciones de implementar controles adecuados y suficientes en la institución, cómo se institucionalizan las atribuciones de dicha área, por ejemplo: mediante un reglamento interior, por acuerdo de cabildo (se cuenta con acta de cabildo), etc.</w:t>
      </w:r>
    </w:p>
    <w:p w:rsidR="006C2484" w:rsidRPr="00B5288F" w:rsidRDefault="006C2484" w:rsidP="006C2484">
      <w:pPr>
        <w:pStyle w:val="Prrafodelista"/>
        <w:spacing w:after="0" w:line="240" w:lineRule="auto"/>
        <w:ind w:left="284"/>
        <w:jc w:val="both"/>
      </w:pPr>
    </w:p>
    <w:p w:rsidR="00F55141" w:rsidRPr="00B5288F" w:rsidRDefault="00F55141" w:rsidP="00ED0A99">
      <w:pPr>
        <w:pStyle w:val="Prrafodelista"/>
        <w:spacing w:after="0" w:line="240" w:lineRule="auto"/>
        <w:ind w:left="284"/>
        <w:jc w:val="both"/>
      </w:pPr>
    </w:p>
    <w:p w:rsidR="007F49DD" w:rsidRPr="00B5288F" w:rsidRDefault="007F49DD" w:rsidP="00ED0A99">
      <w:pPr>
        <w:pStyle w:val="Prrafodelista"/>
        <w:numPr>
          <w:ilvl w:val="0"/>
          <w:numId w:val="1"/>
        </w:numPr>
        <w:spacing w:after="0" w:line="240" w:lineRule="auto"/>
        <w:ind w:left="284" w:hanging="284"/>
        <w:jc w:val="both"/>
      </w:pPr>
      <w:r w:rsidRPr="00B5288F">
        <w:t>¿</w:t>
      </w:r>
      <w:r w:rsidR="00924FE7" w:rsidRPr="00B5288F">
        <w:t xml:space="preserve">La Entidad Fiscalizada cuenta con un área que realice la funciones de </w:t>
      </w:r>
      <w:r w:rsidRPr="00B5288F">
        <w:t xml:space="preserve">verificar </w:t>
      </w:r>
      <w:r w:rsidR="00AB0953" w:rsidRPr="00B5288F">
        <w:t xml:space="preserve">que </w:t>
      </w:r>
      <w:r w:rsidRPr="00B5288F">
        <w:t xml:space="preserve">la información </w:t>
      </w:r>
      <w:r w:rsidR="00AB0953" w:rsidRPr="00B5288F">
        <w:t xml:space="preserve">reportada en relación al </w:t>
      </w:r>
      <w:r w:rsidRPr="00B5288F">
        <w:t>cumplimiento de los Programas Presupuestarios de la Entidad Fiscalizada</w:t>
      </w:r>
      <w:r w:rsidR="00AB0953" w:rsidRPr="00B5288F">
        <w:t xml:space="preserve"> es de calidad</w:t>
      </w:r>
      <w:r w:rsidR="002E763D" w:rsidRPr="00B5288F">
        <w:t xml:space="preserve"> (en términos del MICI, se trata de información </w:t>
      </w:r>
      <w:r w:rsidR="006C225D">
        <w:t xml:space="preserve">veraz, </w:t>
      </w:r>
      <w:r w:rsidR="002E763D" w:rsidRPr="00B5288F">
        <w:t>adecuada, actual, completa, exacta, accesible y oportuna)?</w:t>
      </w:r>
    </w:p>
    <w:p w:rsidR="00BE52F0" w:rsidRPr="00B5288F" w:rsidRDefault="00BE52F0" w:rsidP="00ED0A99">
      <w:pPr>
        <w:spacing w:after="0" w:line="240" w:lineRule="auto"/>
        <w:ind w:firstLine="284"/>
        <w:jc w:val="both"/>
        <w:rPr>
          <w:b/>
        </w:rPr>
      </w:pPr>
      <w:r w:rsidRPr="00B5288F">
        <w:rPr>
          <w:b/>
        </w:rPr>
        <w:t>Sí</w:t>
      </w:r>
      <w:r w:rsidRPr="00B5288F">
        <w:rPr>
          <w:b/>
        </w:rPr>
        <w:tab/>
      </w:r>
      <w:r w:rsidRPr="00B5288F">
        <w:rPr>
          <w:b/>
        </w:rPr>
        <w:tab/>
        <w:t>No</w:t>
      </w:r>
    </w:p>
    <w:p w:rsidR="004E4599" w:rsidRPr="00B5288F" w:rsidRDefault="004E4599" w:rsidP="00ED0A99">
      <w:pPr>
        <w:pStyle w:val="Prrafodelista"/>
        <w:spacing w:after="0" w:line="240" w:lineRule="auto"/>
        <w:ind w:left="284"/>
        <w:jc w:val="both"/>
      </w:pPr>
    </w:p>
    <w:p w:rsidR="00924FE7" w:rsidRPr="00B5288F" w:rsidRDefault="00924FE7" w:rsidP="00924FE7">
      <w:pPr>
        <w:pStyle w:val="Prrafodelista"/>
        <w:spacing w:after="0" w:line="240" w:lineRule="auto"/>
        <w:ind w:left="284"/>
        <w:jc w:val="both"/>
      </w:pPr>
      <w:r w:rsidRPr="00B5288F">
        <w:t>En caso de respuesta afirmativa, mencione el nombre del área responsable.</w:t>
      </w:r>
    </w:p>
    <w:p w:rsidR="00924FE7" w:rsidRPr="00B5288F" w:rsidRDefault="00924FE7" w:rsidP="00924FE7">
      <w:pPr>
        <w:pStyle w:val="Prrafodelista"/>
        <w:spacing w:after="0" w:line="240" w:lineRule="auto"/>
        <w:ind w:left="284"/>
        <w:jc w:val="both"/>
      </w:pPr>
    </w:p>
    <w:p w:rsidR="00924FE7" w:rsidRPr="00B5288F" w:rsidRDefault="00924FE7" w:rsidP="00924FE7">
      <w:pPr>
        <w:pStyle w:val="Prrafodelista"/>
        <w:spacing w:after="0" w:line="240" w:lineRule="auto"/>
        <w:ind w:left="284"/>
        <w:jc w:val="both"/>
      </w:pPr>
    </w:p>
    <w:p w:rsidR="00924FE7" w:rsidRPr="00B5288F" w:rsidRDefault="00924FE7" w:rsidP="00924FE7">
      <w:pPr>
        <w:pStyle w:val="Prrafodelista"/>
        <w:spacing w:after="0" w:line="240" w:lineRule="auto"/>
        <w:ind w:left="284"/>
        <w:jc w:val="both"/>
      </w:pPr>
      <w:r w:rsidRPr="00B5288F">
        <w:t>En caso de respuesta negativa, describa cómo se llevan a cabo dichas funciones y pase a la pregunta 20.</w:t>
      </w:r>
    </w:p>
    <w:p w:rsidR="00924FE7" w:rsidRPr="00B5288F" w:rsidRDefault="00924FE7" w:rsidP="00924FE7">
      <w:pPr>
        <w:pStyle w:val="Prrafodelista"/>
        <w:spacing w:after="0" w:line="240" w:lineRule="auto"/>
        <w:ind w:left="284"/>
        <w:jc w:val="both"/>
      </w:pPr>
    </w:p>
    <w:p w:rsidR="004E4599" w:rsidRPr="00B5288F" w:rsidRDefault="004E4599" w:rsidP="00ED0A99">
      <w:pPr>
        <w:pStyle w:val="Prrafodelista"/>
        <w:spacing w:after="0" w:line="240" w:lineRule="auto"/>
        <w:ind w:left="284"/>
        <w:jc w:val="both"/>
      </w:pPr>
    </w:p>
    <w:p w:rsidR="00924FE7" w:rsidRPr="00B5288F" w:rsidRDefault="00924FE7" w:rsidP="00924FE7">
      <w:pPr>
        <w:pStyle w:val="Prrafodelista"/>
        <w:numPr>
          <w:ilvl w:val="0"/>
          <w:numId w:val="1"/>
        </w:numPr>
        <w:spacing w:after="0" w:line="240" w:lineRule="auto"/>
        <w:ind w:left="284" w:hanging="284"/>
        <w:jc w:val="both"/>
      </w:pPr>
      <w:r w:rsidRPr="00B5288F">
        <w:t xml:space="preserve">En caso de contar con un área que realice las funciones de verificar que la información reportada en relación al cumplimiento de los Programas Presupuestarios de la Entidad Fiscalizada es de calidad (en términos del MICI, se trata de información </w:t>
      </w:r>
      <w:r w:rsidR="00975F96" w:rsidRPr="00B5288F">
        <w:t xml:space="preserve">veraz, </w:t>
      </w:r>
      <w:r w:rsidRPr="00B5288F">
        <w:t>adecuada, actual, completa, exacta, accesible y oportuna), ¿ésta se encuentra ubicada formalmente en la estructura organizativa?</w:t>
      </w:r>
    </w:p>
    <w:p w:rsidR="00924FE7" w:rsidRPr="00B5288F" w:rsidRDefault="00924FE7" w:rsidP="00924FE7">
      <w:pPr>
        <w:spacing w:after="0" w:line="240" w:lineRule="auto"/>
        <w:ind w:firstLine="284"/>
        <w:jc w:val="both"/>
        <w:rPr>
          <w:b/>
        </w:rPr>
      </w:pPr>
      <w:r w:rsidRPr="00B5288F">
        <w:rPr>
          <w:b/>
        </w:rPr>
        <w:t>Sí</w:t>
      </w:r>
      <w:r w:rsidRPr="00B5288F">
        <w:rPr>
          <w:b/>
        </w:rPr>
        <w:tab/>
      </w:r>
      <w:r w:rsidRPr="00B5288F">
        <w:rPr>
          <w:b/>
        </w:rPr>
        <w:tab/>
        <w:t>No</w:t>
      </w:r>
    </w:p>
    <w:p w:rsidR="00924FE7" w:rsidRPr="00B5288F" w:rsidRDefault="00924FE7" w:rsidP="00924FE7">
      <w:pPr>
        <w:pStyle w:val="Prrafodelista"/>
        <w:spacing w:after="0" w:line="240" w:lineRule="auto"/>
        <w:ind w:left="284"/>
        <w:jc w:val="both"/>
      </w:pPr>
    </w:p>
    <w:p w:rsidR="00924FE7" w:rsidRPr="00B5288F" w:rsidRDefault="00924FE7" w:rsidP="00924FE7">
      <w:pPr>
        <w:pStyle w:val="Prrafodelista"/>
        <w:numPr>
          <w:ilvl w:val="0"/>
          <w:numId w:val="1"/>
        </w:numPr>
        <w:spacing w:after="0" w:line="240" w:lineRule="auto"/>
        <w:ind w:left="284" w:hanging="284"/>
        <w:jc w:val="both"/>
      </w:pPr>
      <w:r w:rsidRPr="00B5288F">
        <w:t xml:space="preserve">En caso de contar con un área que realice las funciones de </w:t>
      </w:r>
      <w:r w:rsidR="00F019B1" w:rsidRPr="00B5288F">
        <w:t xml:space="preserve">verificar que la información reportada en relación al cumplimiento de los Programas Presupuestarios de la Entidad Fiscalizada es de calidad (en términos del MICI, se trata de información </w:t>
      </w:r>
      <w:r w:rsidR="00975F96" w:rsidRPr="00B5288F">
        <w:t xml:space="preserve">veraz, </w:t>
      </w:r>
      <w:r w:rsidR="00F019B1" w:rsidRPr="00B5288F">
        <w:t>adecuada, actual, completa, exacta, accesible y oportuna)</w:t>
      </w:r>
      <w:r w:rsidRPr="00B5288F">
        <w:t>, ¿ésta se encuentra ubicada formalmente en su marco normativo?</w:t>
      </w:r>
    </w:p>
    <w:p w:rsidR="00924FE7" w:rsidRPr="00B5288F" w:rsidRDefault="00924FE7" w:rsidP="00924FE7">
      <w:pPr>
        <w:spacing w:after="0" w:line="240" w:lineRule="auto"/>
        <w:ind w:firstLine="284"/>
        <w:jc w:val="both"/>
        <w:rPr>
          <w:b/>
        </w:rPr>
      </w:pPr>
      <w:r w:rsidRPr="00B5288F">
        <w:rPr>
          <w:b/>
        </w:rPr>
        <w:t>Sí</w:t>
      </w:r>
      <w:r w:rsidRPr="00B5288F">
        <w:rPr>
          <w:b/>
        </w:rPr>
        <w:tab/>
      </w:r>
      <w:r w:rsidRPr="00B5288F">
        <w:rPr>
          <w:b/>
        </w:rPr>
        <w:tab/>
        <w:t>No</w:t>
      </w:r>
    </w:p>
    <w:p w:rsidR="00924FE7" w:rsidRPr="00B5288F" w:rsidRDefault="00924FE7" w:rsidP="00924FE7">
      <w:pPr>
        <w:pStyle w:val="Prrafodelista"/>
        <w:spacing w:after="0" w:line="240" w:lineRule="auto"/>
        <w:ind w:left="284"/>
        <w:jc w:val="both"/>
      </w:pPr>
    </w:p>
    <w:p w:rsidR="00924FE7" w:rsidRPr="00B5288F" w:rsidRDefault="00924FE7" w:rsidP="00924FE7">
      <w:pPr>
        <w:pStyle w:val="Prrafodelista"/>
        <w:numPr>
          <w:ilvl w:val="0"/>
          <w:numId w:val="1"/>
        </w:numPr>
        <w:spacing w:after="0" w:line="240" w:lineRule="auto"/>
        <w:ind w:left="284" w:hanging="284"/>
        <w:jc w:val="both"/>
      </w:pPr>
      <w:r w:rsidRPr="00B5288F">
        <w:t xml:space="preserve">En caso de contar con un área que realice las funciones </w:t>
      </w:r>
      <w:r w:rsidR="009E64B5" w:rsidRPr="00B5288F">
        <w:t xml:space="preserve">verificar que la información reportada en relación al cumplimiento de los Programas Presupuestarios de la Entidad Fiscalizada es de calidad (en términos del MICI, se trata de información </w:t>
      </w:r>
      <w:r w:rsidR="00975F96" w:rsidRPr="00B5288F">
        <w:t xml:space="preserve">veraz, </w:t>
      </w:r>
      <w:r w:rsidR="009E64B5" w:rsidRPr="00B5288F">
        <w:t>adecuada, actual, completa, exacta, accesible y oportuna)</w:t>
      </w:r>
      <w:r w:rsidRPr="00B5288F">
        <w:t>, cómo se institucionalizan las atribuciones de dicha área, por ejemplo: mediante un reglamento interior, por acuerdo de cabildo (se cuenta con acta de cabildo), etc.</w:t>
      </w:r>
    </w:p>
    <w:p w:rsidR="00924FE7" w:rsidRPr="00B5288F" w:rsidRDefault="00924FE7" w:rsidP="00ED0A99">
      <w:pPr>
        <w:pStyle w:val="Prrafodelista"/>
        <w:spacing w:after="0" w:line="240" w:lineRule="auto"/>
        <w:ind w:left="284"/>
        <w:jc w:val="both"/>
      </w:pPr>
    </w:p>
    <w:p w:rsidR="009E64B5" w:rsidRPr="00B5288F" w:rsidRDefault="009E64B5" w:rsidP="00ED0A99">
      <w:pPr>
        <w:pStyle w:val="Prrafodelista"/>
        <w:spacing w:after="0" w:line="240" w:lineRule="auto"/>
        <w:ind w:left="284"/>
        <w:jc w:val="both"/>
      </w:pPr>
    </w:p>
    <w:p w:rsidR="00DF05FA" w:rsidRPr="00B5288F" w:rsidRDefault="00DF05FA" w:rsidP="00ED0A99">
      <w:pPr>
        <w:pStyle w:val="Prrafodelista"/>
        <w:numPr>
          <w:ilvl w:val="0"/>
          <w:numId w:val="1"/>
        </w:numPr>
        <w:spacing w:after="0" w:line="240" w:lineRule="auto"/>
        <w:ind w:left="284" w:hanging="284"/>
        <w:jc w:val="both"/>
      </w:pPr>
      <w:r w:rsidRPr="00B5288F">
        <w:t>Independientemente de la evaluación al cumplimiento final</w:t>
      </w:r>
      <w:r w:rsidR="00B11F6E" w:rsidRPr="00B5288F">
        <w:t xml:space="preserve"> </w:t>
      </w:r>
      <w:r w:rsidR="00692895" w:rsidRPr="00B5288F">
        <w:t xml:space="preserve">a los Programas Presupuestarios </w:t>
      </w:r>
      <w:r w:rsidR="002D78E8" w:rsidRPr="00B5288F">
        <w:t xml:space="preserve">que se realiza una vez concluido el </w:t>
      </w:r>
      <w:r w:rsidR="00B11F6E" w:rsidRPr="00B5288F">
        <w:t>ejercicio fiscal</w:t>
      </w:r>
      <w:r w:rsidRPr="00B5288F">
        <w:t>, ¿c</w:t>
      </w:r>
      <w:r w:rsidR="00B10361" w:rsidRPr="00B5288F">
        <w:t xml:space="preserve">on qué frecuencia se </w:t>
      </w:r>
      <w:r w:rsidR="00692895" w:rsidRPr="00B5288F">
        <w:t xml:space="preserve">evalúa el </w:t>
      </w:r>
      <w:r w:rsidR="00B10361" w:rsidRPr="00B5288F">
        <w:t xml:space="preserve">avance que presentan </w:t>
      </w:r>
      <w:r w:rsidR="00692895" w:rsidRPr="00B5288F">
        <w:t xml:space="preserve">dichos programas </w:t>
      </w:r>
      <w:r w:rsidRPr="00B5288F">
        <w:t>durante el ejercicio?</w:t>
      </w:r>
    </w:p>
    <w:p w:rsidR="00B11F6E" w:rsidRPr="00B5288F" w:rsidRDefault="00B11F6E" w:rsidP="00ED0A99">
      <w:pPr>
        <w:pStyle w:val="Prrafodelista"/>
        <w:spacing w:after="0" w:line="240" w:lineRule="auto"/>
        <w:ind w:left="284"/>
        <w:jc w:val="both"/>
      </w:pPr>
    </w:p>
    <w:tbl>
      <w:tblPr>
        <w:tblStyle w:val="Tablaconcuadrcula"/>
        <w:tblW w:w="0" w:type="auto"/>
        <w:jc w:val="center"/>
        <w:tblLook w:val="04A0" w:firstRow="1" w:lastRow="0" w:firstColumn="1" w:lastColumn="0" w:noHBand="0" w:noVBand="1"/>
      </w:tblPr>
      <w:tblGrid>
        <w:gridCol w:w="2377"/>
        <w:gridCol w:w="2043"/>
      </w:tblGrid>
      <w:tr w:rsidR="00B5288F" w:rsidRPr="00B5288F" w:rsidTr="003655F5">
        <w:trPr>
          <w:trHeight w:val="283"/>
          <w:jc w:val="center"/>
        </w:trPr>
        <w:tc>
          <w:tcPr>
            <w:tcW w:w="4420" w:type="dxa"/>
            <w:gridSpan w:val="2"/>
          </w:tcPr>
          <w:p w:rsidR="00B11F6E" w:rsidRPr="00B5288F" w:rsidRDefault="00B11F6E" w:rsidP="00ED0A99">
            <w:pPr>
              <w:pStyle w:val="Prrafodelista"/>
              <w:ind w:left="0"/>
              <w:jc w:val="both"/>
            </w:pPr>
            <w:r w:rsidRPr="00B5288F">
              <w:t>Marque con una “X”</w:t>
            </w:r>
          </w:p>
        </w:tc>
      </w:tr>
      <w:tr w:rsidR="00B5288F" w:rsidRPr="00B5288F" w:rsidTr="003655F5">
        <w:trPr>
          <w:trHeight w:val="272"/>
          <w:jc w:val="center"/>
        </w:trPr>
        <w:tc>
          <w:tcPr>
            <w:tcW w:w="2377" w:type="dxa"/>
          </w:tcPr>
          <w:p w:rsidR="00B11F6E" w:rsidRPr="00B5288F" w:rsidRDefault="00B11F6E" w:rsidP="00ED0A99">
            <w:pPr>
              <w:pStyle w:val="Prrafodelista"/>
              <w:ind w:left="0"/>
              <w:jc w:val="both"/>
            </w:pPr>
            <w:r w:rsidRPr="00B5288F">
              <w:t>Mensual</w:t>
            </w:r>
          </w:p>
        </w:tc>
        <w:tc>
          <w:tcPr>
            <w:tcW w:w="2043" w:type="dxa"/>
          </w:tcPr>
          <w:p w:rsidR="00B11F6E" w:rsidRPr="00B5288F" w:rsidRDefault="00B11F6E" w:rsidP="00ED0A99">
            <w:pPr>
              <w:pStyle w:val="Prrafodelista"/>
              <w:ind w:left="0"/>
              <w:jc w:val="both"/>
            </w:pPr>
          </w:p>
        </w:tc>
      </w:tr>
      <w:tr w:rsidR="00B5288F" w:rsidRPr="00B5288F" w:rsidTr="003655F5">
        <w:trPr>
          <w:trHeight w:val="283"/>
          <w:jc w:val="center"/>
        </w:trPr>
        <w:tc>
          <w:tcPr>
            <w:tcW w:w="2377" w:type="dxa"/>
          </w:tcPr>
          <w:p w:rsidR="00B11F6E" w:rsidRPr="00B5288F" w:rsidRDefault="00B11F6E" w:rsidP="00ED0A99">
            <w:pPr>
              <w:pStyle w:val="Prrafodelista"/>
              <w:ind w:left="0"/>
              <w:jc w:val="both"/>
            </w:pPr>
            <w:r w:rsidRPr="00B5288F">
              <w:t>Bimestral</w:t>
            </w:r>
          </w:p>
        </w:tc>
        <w:tc>
          <w:tcPr>
            <w:tcW w:w="2043" w:type="dxa"/>
          </w:tcPr>
          <w:p w:rsidR="00B11F6E" w:rsidRPr="00B5288F" w:rsidRDefault="00B11F6E" w:rsidP="00ED0A99">
            <w:pPr>
              <w:pStyle w:val="Prrafodelista"/>
              <w:ind w:left="0"/>
              <w:jc w:val="both"/>
            </w:pPr>
          </w:p>
        </w:tc>
      </w:tr>
      <w:tr w:rsidR="00B5288F" w:rsidRPr="00B5288F" w:rsidTr="003655F5">
        <w:trPr>
          <w:trHeight w:val="272"/>
          <w:jc w:val="center"/>
        </w:trPr>
        <w:tc>
          <w:tcPr>
            <w:tcW w:w="2377" w:type="dxa"/>
          </w:tcPr>
          <w:p w:rsidR="00B11F6E" w:rsidRPr="00B5288F" w:rsidRDefault="00B11F6E" w:rsidP="00ED0A99">
            <w:pPr>
              <w:pStyle w:val="Prrafodelista"/>
              <w:ind w:left="0"/>
              <w:jc w:val="both"/>
            </w:pPr>
            <w:r w:rsidRPr="00B5288F">
              <w:t>Trimestral</w:t>
            </w:r>
          </w:p>
        </w:tc>
        <w:tc>
          <w:tcPr>
            <w:tcW w:w="2043" w:type="dxa"/>
          </w:tcPr>
          <w:p w:rsidR="00B11F6E" w:rsidRPr="00B5288F" w:rsidRDefault="00B11F6E" w:rsidP="00ED0A99">
            <w:pPr>
              <w:pStyle w:val="Prrafodelista"/>
              <w:ind w:left="0"/>
              <w:jc w:val="both"/>
            </w:pPr>
          </w:p>
        </w:tc>
      </w:tr>
      <w:tr w:rsidR="00B5288F" w:rsidRPr="00B5288F" w:rsidTr="003655F5">
        <w:trPr>
          <w:trHeight w:val="283"/>
          <w:jc w:val="center"/>
        </w:trPr>
        <w:tc>
          <w:tcPr>
            <w:tcW w:w="2377" w:type="dxa"/>
          </w:tcPr>
          <w:p w:rsidR="004A5A96" w:rsidRPr="00B5288F" w:rsidRDefault="004A5A96" w:rsidP="00ED0A99">
            <w:pPr>
              <w:pStyle w:val="Prrafodelista"/>
              <w:ind w:left="0"/>
              <w:jc w:val="both"/>
            </w:pPr>
            <w:r w:rsidRPr="00B5288F">
              <w:t>Cuatrimestral</w:t>
            </w:r>
          </w:p>
        </w:tc>
        <w:tc>
          <w:tcPr>
            <w:tcW w:w="2043" w:type="dxa"/>
          </w:tcPr>
          <w:p w:rsidR="004A5A96" w:rsidRPr="00B5288F" w:rsidRDefault="004A5A96" w:rsidP="00ED0A99">
            <w:pPr>
              <w:pStyle w:val="Prrafodelista"/>
              <w:ind w:left="0"/>
              <w:jc w:val="both"/>
            </w:pPr>
          </w:p>
        </w:tc>
      </w:tr>
      <w:tr w:rsidR="00B5288F" w:rsidRPr="00B5288F" w:rsidTr="003655F5">
        <w:trPr>
          <w:trHeight w:val="272"/>
          <w:jc w:val="center"/>
        </w:trPr>
        <w:tc>
          <w:tcPr>
            <w:tcW w:w="2377" w:type="dxa"/>
          </w:tcPr>
          <w:p w:rsidR="00B11F6E" w:rsidRPr="00B5288F" w:rsidRDefault="00B11F6E" w:rsidP="00ED0A99">
            <w:pPr>
              <w:pStyle w:val="Prrafodelista"/>
              <w:ind w:left="0"/>
              <w:jc w:val="both"/>
            </w:pPr>
            <w:r w:rsidRPr="00B5288F">
              <w:t>Semestral</w:t>
            </w:r>
          </w:p>
        </w:tc>
        <w:tc>
          <w:tcPr>
            <w:tcW w:w="2043" w:type="dxa"/>
          </w:tcPr>
          <w:p w:rsidR="00B11F6E" w:rsidRPr="00B5288F" w:rsidRDefault="00B11F6E" w:rsidP="00ED0A99">
            <w:pPr>
              <w:pStyle w:val="Prrafodelista"/>
              <w:ind w:left="0"/>
              <w:jc w:val="both"/>
            </w:pPr>
          </w:p>
        </w:tc>
      </w:tr>
      <w:tr w:rsidR="00B5288F" w:rsidRPr="00B5288F" w:rsidTr="003655F5">
        <w:trPr>
          <w:trHeight w:val="283"/>
          <w:jc w:val="center"/>
        </w:trPr>
        <w:tc>
          <w:tcPr>
            <w:tcW w:w="2377" w:type="dxa"/>
          </w:tcPr>
          <w:p w:rsidR="00B11F6E" w:rsidRPr="00B5288F" w:rsidRDefault="00B11F6E" w:rsidP="00ED0A99">
            <w:pPr>
              <w:pStyle w:val="Prrafodelista"/>
              <w:ind w:left="0"/>
              <w:jc w:val="both"/>
            </w:pPr>
            <w:r w:rsidRPr="00B5288F">
              <w:t>Otra (explique)</w:t>
            </w:r>
          </w:p>
        </w:tc>
        <w:tc>
          <w:tcPr>
            <w:tcW w:w="2043" w:type="dxa"/>
          </w:tcPr>
          <w:p w:rsidR="00B11F6E" w:rsidRPr="00B5288F" w:rsidRDefault="00B11F6E" w:rsidP="00ED0A99">
            <w:pPr>
              <w:pStyle w:val="Prrafodelista"/>
              <w:ind w:left="0"/>
              <w:jc w:val="both"/>
            </w:pPr>
          </w:p>
        </w:tc>
      </w:tr>
    </w:tbl>
    <w:p w:rsidR="00DE79C8" w:rsidRPr="00B5288F" w:rsidRDefault="00DE79C8" w:rsidP="00ED0A99">
      <w:pPr>
        <w:pStyle w:val="Prrafodelista"/>
        <w:spacing w:after="0" w:line="240" w:lineRule="auto"/>
        <w:ind w:left="284" w:hanging="284"/>
        <w:jc w:val="both"/>
      </w:pPr>
    </w:p>
    <w:p w:rsidR="00D05932" w:rsidRPr="00B5288F" w:rsidRDefault="00466867" w:rsidP="00D05932">
      <w:pPr>
        <w:pStyle w:val="Prrafodelista"/>
        <w:numPr>
          <w:ilvl w:val="0"/>
          <w:numId w:val="1"/>
        </w:numPr>
        <w:spacing w:after="0" w:line="240" w:lineRule="auto"/>
        <w:ind w:left="284" w:hanging="284"/>
        <w:jc w:val="both"/>
      </w:pPr>
      <w:r w:rsidRPr="00B5288F">
        <w:t>El área responsable de llevar a cabo las funciones de seguimiento y evaluación de los Programas Presupuestarios ¿emite informes de avance (parciales) y de cumplimiento (finales)</w:t>
      </w:r>
      <w:r w:rsidR="00D05932" w:rsidRPr="00B5288F">
        <w:t xml:space="preserve"> con base en las evaluaciones de avance y cumplimiento que realiza</w:t>
      </w:r>
      <w:r w:rsidRPr="00B5288F">
        <w:t>?</w:t>
      </w:r>
    </w:p>
    <w:p w:rsidR="00D05932" w:rsidRPr="00B5288F" w:rsidRDefault="00D05932" w:rsidP="00D05932">
      <w:pPr>
        <w:pStyle w:val="Prrafodelista"/>
        <w:spacing w:after="0" w:line="240" w:lineRule="auto"/>
        <w:ind w:left="284"/>
        <w:jc w:val="both"/>
      </w:pPr>
    </w:p>
    <w:p w:rsidR="00D05932" w:rsidRPr="00B5288F" w:rsidRDefault="00D05932" w:rsidP="00D05932">
      <w:pPr>
        <w:pStyle w:val="Prrafodelista"/>
        <w:spacing w:after="0" w:line="240" w:lineRule="auto"/>
        <w:ind w:left="284"/>
        <w:jc w:val="both"/>
      </w:pPr>
    </w:p>
    <w:p w:rsidR="00D05932" w:rsidRPr="00B5288F" w:rsidRDefault="00D05932" w:rsidP="00D05932">
      <w:pPr>
        <w:pStyle w:val="Prrafodelista"/>
        <w:numPr>
          <w:ilvl w:val="0"/>
          <w:numId w:val="1"/>
        </w:numPr>
        <w:spacing w:after="0" w:line="240" w:lineRule="auto"/>
        <w:ind w:left="284" w:hanging="284"/>
        <w:jc w:val="both"/>
      </w:pPr>
      <w:r w:rsidRPr="00B5288F">
        <w:t>Los informes de avance y cumplimiento de los Programas Presupuestarios que emite el área responsable de llevar a cabo las funciones de seguimiento y evaluación de dichos programas ¿son presentados al titular de la Entidad Fiscalizada, así como a su cuerpo directivo?</w:t>
      </w:r>
    </w:p>
    <w:p w:rsidR="00D05932" w:rsidRPr="00B5288F" w:rsidRDefault="00D05932" w:rsidP="00D05932">
      <w:pPr>
        <w:pStyle w:val="Prrafodelista"/>
        <w:spacing w:after="0" w:line="240" w:lineRule="auto"/>
        <w:ind w:left="284"/>
        <w:jc w:val="both"/>
      </w:pPr>
    </w:p>
    <w:p w:rsidR="00D05932" w:rsidRPr="00B5288F" w:rsidRDefault="00D05932" w:rsidP="00D05932">
      <w:pPr>
        <w:pStyle w:val="Prrafodelista"/>
        <w:spacing w:after="0" w:line="240" w:lineRule="auto"/>
        <w:ind w:left="284"/>
        <w:jc w:val="both"/>
      </w:pPr>
    </w:p>
    <w:p w:rsidR="00D05932" w:rsidRPr="00B5288F" w:rsidRDefault="00D05932" w:rsidP="00D05932">
      <w:pPr>
        <w:pStyle w:val="Prrafodelista"/>
        <w:numPr>
          <w:ilvl w:val="0"/>
          <w:numId w:val="1"/>
        </w:numPr>
        <w:spacing w:after="0" w:line="240" w:lineRule="auto"/>
        <w:ind w:left="284" w:hanging="284"/>
        <w:jc w:val="both"/>
      </w:pPr>
      <w:r w:rsidRPr="00B5288F">
        <w:t>Las brechas en el cumplimiento de los Programas Presupuestarios (cumplimientos menores a 90</w:t>
      </w:r>
      <w:r w:rsidR="006C225D">
        <w:t xml:space="preserve"> o mayores a 115</w:t>
      </w:r>
      <w:r w:rsidRPr="00B5288F">
        <w:t>%) plasmadas en los informes de seguimiento y evaluación, ¿son notificados a los responsables de la ejecución de los programas con la finalidad de mejorar el desempeño y cumplimiento final de dichos programas?</w:t>
      </w:r>
    </w:p>
    <w:p w:rsidR="00466867" w:rsidRPr="00B5288F" w:rsidRDefault="00466867" w:rsidP="00466867">
      <w:pPr>
        <w:pStyle w:val="Prrafodelista"/>
        <w:spacing w:after="0" w:line="240" w:lineRule="auto"/>
        <w:ind w:left="284"/>
        <w:jc w:val="both"/>
      </w:pPr>
    </w:p>
    <w:p w:rsidR="00466867" w:rsidRPr="00B5288F" w:rsidRDefault="00466867" w:rsidP="00466867">
      <w:pPr>
        <w:pStyle w:val="Prrafodelista"/>
        <w:spacing w:after="0" w:line="240" w:lineRule="auto"/>
        <w:ind w:left="284"/>
        <w:jc w:val="both"/>
      </w:pPr>
    </w:p>
    <w:p w:rsidR="00692895" w:rsidRPr="00B5288F" w:rsidRDefault="00A67051" w:rsidP="00ED0A99">
      <w:pPr>
        <w:pStyle w:val="Prrafodelista"/>
        <w:numPr>
          <w:ilvl w:val="0"/>
          <w:numId w:val="1"/>
        </w:numPr>
        <w:spacing w:after="0" w:line="240" w:lineRule="auto"/>
        <w:ind w:left="284" w:hanging="284"/>
        <w:jc w:val="both"/>
      </w:pPr>
      <w:r w:rsidRPr="00B5288F">
        <w:t xml:space="preserve">¿La </w:t>
      </w:r>
      <w:r w:rsidR="00AB49CD" w:rsidRPr="00B5288F">
        <w:t xml:space="preserve">Entidad Fiscalizada brinda </w:t>
      </w:r>
      <w:r w:rsidR="00CC352D" w:rsidRPr="00B5288F">
        <w:t xml:space="preserve">capacitación </w:t>
      </w:r>
      <w:r w:rsidR="00AB49CD" w:rsidRPr="00B5288F">
        <w:t xml:space="preserve">al </w:t>
      </w:r>
      <w:r w:rsidR="00CC352D" w:rsidRPr="00B5288F">
        <w:t xml:space="preserve">personal </w:t>
      </w:r>
      <w:r w:rsidR="004256D9" w:rsidRPr="00B5288F">
        <w:t xml:space="preserve">responsable de la </w:t>
      </w:r>
      <w:r w:rsidR="00AB49CD" w:rsidRPr="00B5288F">
        <w:t xml:space="preserve">planeación, programación y </w:t>
      </w:r>
      <w:r w:rsidR="00CC352D" w:rsidRPr="00B5288F">
        <w:t xml:space="preserve">evaluación, enfocado al </w:t>
      </w:r>
      <w:r w:rsidR="00764BAC" w:rsidRPr="00B5288F">
        <w:t xml:space="preserve">desarrollo </w:t>
      </w:r>
      <w:r w:rsidR="00CC352D" w:rsidRPr="00B5288F">
        <w:t xml:space="preserve">de </w:t>
      </w:r>
      <w:r w:rsidR="00110284" w:rsidRPr="00B5288F">
        <w:t xml:space="preserve">las </w:t>
      </w:r>
      <w:r w:rsidR="00CC352D" w:rsidRPr="00B5288F">
        <w:t>competencia</w:t>
      </w:r>
      <w:r w:rsidR="00AB49CD" w:rsidRPr="00B5288F">
        <w:t>s</w:t>
      </w:r>
      <w:r w:rsidR="00CC352D" w:rsidRPr="00B5288F">
        <w:t xml:space="preserve"> </w:t>
      </w:r>
      <w:r w:rsidR="00764BAC" w:rsidRPr="00B5288F">
        <w:t xml:space="preserve">profesionales apropiadas </w:t>
      </w:r>
      <w:r w:rsidR="004256D9" w:rsidRPr="00B5288F">
        <w:t xml:space="preserve">para llevar a cabo </w:t>
      </w:r>
      <w:r w:rsidR="00764BAC" w:rsidRPr="00B5288F">
        <w:t>dichas funciones</w:t>
      </w:r>
      <w:r w:rsidR="00CC352D" w:rsidRPr="00B5288F">
        <w:t>?</w:t>
      </w:r>
    </w:p>
    <w:p w:rsidR="00050615" w:rsidRPr="00B5288F" w:rsidRDefault="00CE5EEB" w:rsidP="00ED0A99">
      <w:pPr>
        <w:pStyle w:val="Prrafodelista"/>
        <w:spacing w:after="0" w:line="240" w:lineRule="auto"/>
        <w:ind w:left="284"/>
        <w:jc w:val="both"/>
      </w:pPr>
      <w:r w:rsidRPr="00B5288F">
        <w:rPr>
          <w:b/>
        </w:rPr>
        <w:t>Sí</w:t>
      </w:r>
      <w:r w:rsidRPr="00B5288F">
        <w:rPr>
          <w:b/>
        </w:rPr>
        <w:tab/>
      </w:r>
      <w:r w:rsidRPr="00B5288F">
        <w:rPr>
          <w:b/>
        </w:rPr>
        <w:tab/>
        <w:t>No</w:t>
      </w:r>
    </w:p>
    <w:p w:rsidR="00110284" w:rsidRPr="00B5288F" w:rsidRDefault="00110284" w:rsidP="00ED0A99">
      <w:pPr>
        <w:spacing w:after="0" w:line="240" w:lineRule="auto"/>
        <w:ind w:firstLine="284"/>
        <w:jc w:val="both"/>
      </w:pPr>
    </w:p>
    <w:p w:rsidR="003F1F6C" w:rsidRPr="00B5288F" w:rsidRDefault="00692895" w:rsidP="00ED0A99">
      <w:pPr>
        <w:spacing w:after="0" w:line="240" w:lineRule="auto"/>
        <w:ind w:left="284"/>
        <w:jc w:val="both"/>
      </w:pPr>
      <w:r w:rsidRPr="00B5288F">
        <w:t xml:space="preserve">En caso </w:t>
      </w:r>
      <w:r w:rsidR="00A67051" w:rsidRPr="00B5288F">
        <w:t xml:space="preserve">de respuesta </w:t>
      </w:r>
      <w:r w:rsidRPr="00B5288F">
        <w:t>afirmativ</w:t>
      </w:r>
      <w:r w:rsidR="00A67051" w:rsidRPr="00B5288F">
        <w:t>a</w:t>
      </w:r>
      <w:r w:rsidRPr="00B5288F">
        <w:t>, llenar la siguiente tabla</w:t>
      </w:r>
      <w:r w:rsidR="00227089" w:rsidRPr="00B5288F">
        <w:t xml:space="preserve"> </w:t>
      </w:r>
      <w:r w:rsidR="002056AC" w:rsidRPr="00B5288F">
        <w:t>(</w:t>
      </w:r>
      <w:r w:rsidR="00227089" w:rsidRPr="00B5288F">
        <w:t>agregue las filas necesarias</w:t>
      </w:r>
      <w:r w:rsidR="002056AC" w:rsidRPr="00B5288F">
        <w:t>)</w:t>
      </w:r>
      <w:r w:rsidRPr="00B5288F">
        <w:t>:</w:t>
      </w:r>
    </w:p>
    <w:p w:rsidR="00110284" w:rsidRPr="00B5288F" w:rsidRDefault="00110284" w:rsidP="00ED0A99">
      <w:pPr>
        <w:spacing w:after="0" w:line="240" w:lineRule="auto"/>
        <w:ind w:left="284"/>
        <w:jc w:val="both"/>
      </w:pPr>
    </w:p>
    <w:tbl>
      <w:tblPr>
        <w:tblW w:w="5324" w:type="pct"/>
        <w:jc w:val="center"/>
        <w:shd w:val="clear" w:color="auto" w:fill="D9D9D9" w:themeFill="background1" w:themeFillShade="D9"/>
        <w:tblLayout w:type="fixed"/>
        <w:tblCellMar>
          <w:left w:w="70" w:type="dxa"/>
          <w:right w:w="70" w:type="dxa"/>
        </w:tblCellMar>
        <w:tblLook w:val="04A0" w:firstRow="1" w:lastRow="0" w:firstColumn="1" w:lastColumn="0" w:noHBand="0" w:noVBand="1"/>
      </w:tblPr>
      <w:tblGrid>
        <w:gridCol w:w="2546"/>
        <w:gridCol w:w="1277"/>
        <w:gridCol w:w="1854"/>
        <w:gridCol w:w="1517"/>
        <w:gridCol w:w="1243"/>
        <w:gridCol w:w="963"/>
      </w:tblGrid>
      <w:tr w:rsidR="00B5288F" w:rsidRPr="00B5288F" w:rsidTr="00110284">
        <w:trPr>
          <w:trHeight w:val="252"/>
          <w:jc w:val="center"/>
        </w:trPr>
        <w:tc>
          <w:tcPr>
            <w:tcW w:w="135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Nombre del servidor público capacitado</w:t>
            </w:r>
          </w:p>
        </w:tc>
        <w:tc>
          <w:tcPr>
            <w:tcW w:w="67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ind w:hanging="10"/>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Cargo</w:t>
            </w:r>
          </w:p>
        </w:tc>
        <w:tc>
          <w:tcPr>
            <w:tcW w:w="9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Funciones que desempeña</w:t>
            </w:r>
          </w:p>
        </w:tc>
        <w:tc>
          <w:tcPr>
            <w:tcW w:w="80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Nombre del curso</w:t>
            </w:r>
          </w:p>
        </w:tc>
        <w:tc>
          <w:tcPr>
            <w:tcW w:w="66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110284"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 xml:space="preserve">Mes y año </w:t>
            </w:r>
            <w:r w:rsidR="00CE5EEB" w:rsidRPr="00B5288F">
              <w:rPr>
                <w:rFonts w:ascii="Calibri" w:eastAsia="Times New Roman" w:hAnsi="Calibri" w:cs="Calibri"/>
                <w:bCs/>
                <w:sz w:val="20"/>
                <w:szCs w:val="20"/>
                <w:lang w:eastAsia="es-MX"/>
              </w:rPr>
              <w:t xml:space="preserve">en que se </w:t>
            </w:r>
            <w:r w:rsidRPr="00B5288F">
              <w:rPr>
                <w:rFonts w:ascii="Calibri" w:eastAsia="Times New Roman" w:hAnsi="Calibri" w:cs="Calibri"/>
                <w:bCs/>
                <w:sz w:val="20"/>
                <w:szCs w:val="20"/>
                <w:lang w:eastAsia="es-MX"/>
              </w:rPr>
              <w:t xml:space="preserve">llevó a cabo </w:t>
            </w:r>
            <w:r w:rsidR="00CE5EEB" w:rsidRPr="00B5288F">
              <w:rPr>
                <w:rFonts w:ascii="Calibri" w:eastAsia="Times New Roman" w:hAnsi="Calibri" w:cs="Calibri"/>
                <w:bCs/>
                <w:sz w:val="20"/>
                <w:szCs w:val="20"/>
                <w:lang w:eastAsia="es-MX"/>
              </w:rPr>
              <w:t>la capacitación</w:t>
            </w:r>
          </w:p>
        </w:tc>
        <w:tc>
          <w:tcPr>
            <w:tcW w:w="513" w:type="pct"/>
            <w:tcBorders>
              <w:top w:val="single" w:sz="4" w:space="0" w:color="auto"/>
              <w:left w:val="nil"/>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Duración</w:t>
            </w:r>
          </w:p>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(en horas)</w:t>
            </w:r>
          </w:p>
        </w:tc>
      </w:tr>
      <w:tr w:rsidR="00B5288F" w:rsidRPr="00B5288F" w:rsidTr="00110284">
        <w:trPr>
          <w:trHeight w:val="252"/>
          <w:jc w:val="center"/>
        </w:trPr>
        <w:tc>
          <w:tcPr>
            <w:tcW w:w="1355" w:type="pct"/>
            <w:tcBorders>
              <w:top w:val="single" w:sz="4" w:space="0" w:color="auto"/>
              <w:left w:val="single" w:sz="4" w:space="0" w:color="auto"/>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679"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986"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807"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513" w:type="pct"/>
            <w:tcBorders>
              <w:top w:val="single" w:sz="4" w:space="0" w:color="auto"/>
              <w:left w:val="nil"/>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r>
      <w:tr w:rsidR="00B5288F" w:rsidRPr="00B5288F" w:rsidTr="00110284">
        <w:trPr>
          <w:trHeight w:val="252"/>
          <w:jc w:val="center"/>
        </w:trPr>
        <w:tc>
          <w:tcPr>
            <w:tcW w:w="1355" w:type="pct"/>
            <w:tcBorders>
              <w:top w:val="single" w:sz="4" w:space="0" w:color="auto"/>
              <w:left w:val="single" w:sz="4" w:space="0" w:color="auto"/>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679"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986"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807"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513" w:type="pct"/>
            <w:tcBorders>
              <w:top w:val="single" w:sz="4" w:space="0" w:color="auto"/>
              <w:left w:val="nil"/>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r>
    </w:tbl>
    <w:p w:rsidR="003655F5" w:rsidRPr="00B5288F" w:rsidRDefault="003655F5" w:rsidP="003655F5">
      <w:pPr>
        <w:spacing w:after="0" w:line="240" w:lineRule="auto"/>
        <w:jc w:val="both"/>
      </w:pPr>
    </w:p>
    <w:p w:rsidR="003655F5" w:rsidRPr="00B5288F" w:rsidRDefault="009E02A9" w:rsidP="003655F5">
      <w:pPr>
        <w:pStyle w:val="Prrafodelista"/>
        <w:numPr>
          <w:ilvl w:val="0"/>
          <w:numId w:val="1"/>
        </w:numPr>
        <w:spacing w:after="0" w:line="240" w:lineRule="auto"/>
        <w:ind w:left="284" w:hanging="284"/>
        <w:jc w:val="both"/>
      </w:pPr>
      <w:r w:rsidRPr="00B5288F">
        <w:t xml:space="preserve">¿Los </w:t>
      </w:r>
      <w:r w:rsidR="003655F5" w:rsidRPr="00B5288F">
        <w:t>servidores públicos adscritos al (</w:t>
      </w:r>
      <w:proofErr w:type="spellStart"/>
      <w:r w:rsidR="003655F5" w:rsidRPr="00B5288F">
        <w:t>a las</w:t>
      </w:r>
      <w:proofErr w:type="spellEnd"/>
      <w:r w:rsidR="003655F5" w:rsidRPr="00B5288F">
        <w:t xml:space="preserve">) área (s) responsable (s) de llevar a cabo las funciones de planeación, programación, así como del seguimiento y evaluación de los Programas Presupuestarios </w:t>
      </w:r>
      <w:r w:rsidRPr="00B5288F">
        <w:t xml:space="preserve">son </w:t>
      </w:r>
      <w:r w:rsidR="003655F5" w:rsidRPr="00B5288F">
        <w:t>quienes asisten a los cursos que imparte la Auditoría Superior del Estado de Puebla</w:t>
      </w:r>
      <w:r w:rsidRPr="00B5288F">
        <w:t xml:space="preserve"> en la materia?</w:t>
      </w:r>
    </w:p>
    <w:p w:rsidR="009E02A9" w:rsidRPr="00B5288F" w:rsidRDefault="009E02A9" w:rsidP="009E02A9">
      <w:pPr>
        <w:spacing w:after="0" w:line="240" w:lineRule="auto"/>
        <w:ind w:firstLine="284"/>
        <w:jc w:val="both"/>
      </w:pPr>
      <w:r w:rsidRPr="00B5288F">
        <w:rPr>
          <w:b/>
        </w:rPr>
        <w:t>Sí</w:t>
      </w:r>
      <w:r w:rsidRPr="00B5288F">
        <w:rPr>
          <w:b/>
        </w:rPr>
        <w:tab/>
      </w:r>
      <w:r w:rsidRPr="00B5288F">
        <w:rPr>
          <w:b/>
        </w:rPr>
        <w:tab/>
        <w:t>No</w:t>
      </w:r>
    </w:p>
    <w:p w:rsidR="00F13FB6" w:rsidRPr="00B5288F" w:rsidRDefault="00F13FB6" w:rsidP="003655F5">
      <w:pPr>
        <w:pStyle w:val="Prrafodelista"/>
        <w:spacing w:after="0" w:line="240" w:lineRule="auto"/>
        <w:ind w:left="284"/>
        <w:jc w:val="both"/>
      </w:pPr>
    </w:p>
    <w:p w:rsidR="00A67051" w:rsidRPr="00B5288F" w:rsidRDefault="00A67051" w:rsidP="00ED0A99">
      <w:pPr>
        <w:pStyle w:val="Prrafodelista"/>
        <w:numPr>
          <w:ilvl w:val="0"/>
          <w:numId w:val="1"/>
        </w:numPr>
        <w:spacing w:after="0" w:line="240" w:lineRule="auto"/>
        <w:ind w:left="284" w:hanging="284"/>
        <w:jc w:val="both"/>
      </w:pPr>
      <w:r w:rsidRPr="00B5288F">
        <w:t>¿La Entidad Fiscalizada brinda capacitación a sus servidores públicos en materia de promoción de la integridad y/o prevención de la corrupción?</w:t>
      </w:r>
    </w:p>
    <w:p w:rsidR="00A67051" w:rsidRPr="00B5288F" w:rsidRDefault="00A67051" w:rsidP="00ED0A99">
      <w:pPr>
        <w:pStyle w:val="Prrafodelista"/>
        <w:spacing w:after="0" w:line="240" w:lineRule="auto"/>
        <w:ind w:left="284"/>
        <w:jc w:val="both"/>
      </w:pPr>
      <w:r w:rsidRPr="00B5288F">
        <w:rPr>
          <w:b/>
        </w:rPr>
        <w:t>Sí</w:t>
      </w:r>
      <w:r w:rsidRPr="00B5288F">
        <w:rPr>
          <w:b/>
        </w:rPr>
        <w:tab/>
      </w:r>
      <w:r w:rsidRPr="00B5288F">
        <w:rPr>
          <w:b/>
        </w:rPr>
        <w:tab/>
        <w:t>No</w:t>
      </w:r>
    </w:p>
    <w:p w:rsidR="00A67051" w:rsidRPr="00B5288F" w:rsidRDefault="00A67051" w:rsidP="00ED0A99">
      <w:pPr>
        <w:pStyle w:val="Prrafodelista"/>
        <w:spacing w:after="0" w:line="240" w:lineRule="auto"/>
        <w:ind w:left="284"/>
        <w:jc w:val="both"/>
      </w:pPr>
    </w:p>
    <w:p w:rsidR="00A67051" w:rsidRPr="00B5288F" w:rsidRDefault="00A67051" w:rsidP="00ED0A99">
      <w:pPr>
        <w:pStyle w:val="Prrafodelista"/>
        <w:spacing w:after="0" w:line="240" w:lineRule="auto"/>
        <w:ind w:left="284"/>
        <w:jc w:val="both"/>
      </w:pPr>
      <w:r w:rsidRPr="00B5288F">
        <w:t xml:space="preserve">En caso de respuesta afirmativa, favor de llenar la siguiente tabla </w:t>
      </w:r>
      <w:r w:rsidR="002056AC" w:rsidRPr="00B5288F">
        <w:t>(</w:t>
      </w:r>
      <w:r w:rsidRPr="00B5288F">
        <w:t>agregue las necesarias</w:t>
      </w:r>
      <w:r w:rsidR="002056AC" w:rsidRPr="00B5288F">
        <w:t>)</w:t>
      </w:r>
      <w:r w:rsidRPr="00B5288F">
        <w:t>:</w:t>
      </w:r>
    </w:p>
    <w:p w:rsidR="00110284" w:rsidRPr="00B5288F" w:rsidRDefault="00110284" w:rsidP="00ED0A99">
      <w:pPr>
        <w:pStyle w:val="Prrafodelista"/>
        <w:spacing w:after="0" w:line="240" w:lineRule="auto"/>
        <w:ind w:left="284"/>
        <w:jc w:val="both"/>
      </w:pPr>
    </w:p>
    <w:tbl>
      <w:tblPr>
        <w:tblW w:w="5327" w:type="pct"/>
        <w:jc w:val="center"/>
        <w:shd w:val="clear" w:color="auto" w:fill="D9D9D9" w:themeFill="background1" w:themeFillShade="D9"/>
        <w:tblLayout w:type="fixed"/>
        <w:tblCellMar>
          <w:left w:w="70" w:type="dxa"/>
          <w:right w:w="70" w:type="dxa"/>
        </w:tblCellMar>
        <w:tblLook w:val="04A0" w:firstRow="1" w:lastRow="0" w:firstColumn="1" w:lastColumn="0" w:noHBand="0" w:noVBand="1"/>
      </w:tblPr>
      <w:tblGrid>
        <w:gridCol w:w="2122"/>
        <w:gridCol w:w="2180"/>
        <w:gridCol w:w="1381"/>
        <w:gridCol w:w="1375"/>
        <w:gridCol w:w="1102"/>
        <w:gridCol w:w="1245"/>
      </w:tblGrid>
      <w:tr w:rsidR="00B5288F" w:rsidRPr="00B5288F" w:rsidTr="00110284">
        <w:trPr>
          <w:trHeight w:val="252"/>
          <w:jc w:val="center"/>
        </w:trPr>
        <w:tc>
          <w:tcPr>
            <w:tcW w:w="112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A67051"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 xml:space="preserve">Nombre del </w:t>
            </w:r>
            <w:r w:rsidR="006168E7" w:rsidRPr="00B5288F">
              <w:rPr>
                <w:rFonts w:ascii="Calibri" w:eastAsia="Times New Roman" w:hAnsi="Calibri" w:cs="Calibri"/>
                <w:bCs/>
                <w:sz w:val="20"/>
                <w:lang w:eastAsia="es-MX"/>
              </w:rPr>
              <w:t>curso</w:t>
            </w:r>
          </w:p>
        </w:tc>
        <w:tc>
          <w:tcPr>
            <w:tcW w:w="115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6168E7" w:rsidP="009E02A9">
            <w:pPr>
              <w:spacing w:after="0" w:line="240" w:lineRule="auto"/>
              <w:ind w:hanging="10"/>
              <w:jc w:val="center"/>
              <w:rPr>
                <w:rFonts w:ascii="Calibri" w:eastAsia="Times New Roman" w:hAnsi="Calibri" w:cs="Calibri"/>
                <w:bCs/>
                <w:sz w:val="20"/>
                <w:lang w:eastAsia="es-MX"/>
              </w:rPr>
            </w:pPr>
            <w:r w:rsidRPr="00B5288F">
              <w:rPr>
                <w:rFonts w:ascii="Calibri" w:eastAsia="Times New Roman" w:hAnsi="Calibri" w:cs="Calibri"/>
                <w:bCs/>
                <w:sz w:val="20"/>
                <w:lang w:eastAsia="es-MX"/>
              </w:rPr>
              <w:t>Número de servidores públicos que participaron</w:t>
            </w:r>
          </w:p>
        </w:tc>
        <w:tc>
          <w:tcPr>
            <w:tcW w:w="73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6168E7"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Fecha del curso</w:t>
            </w:r>
          </w:p>
        </w:tc>
        <w:tc>
          <w:tcPr>
            <w:tcW w:w="73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6168E7"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Instancia que brindó la capacitación</w:t>
            </w:r>
          </w:p>
        </w:tc>
        <w:tc>
          <w:tcPr>
            <w:tcW w:w="5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6168E7"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Lugar del curso</w:t>
            </w:r>
          </w:p>
        </w:tc>
        <w:tc>
          <w:tcPr>
            <w:tcW w:w="662" w:type="pct"/>
            <w:tcBorders>
              <w:top w:val="single" w:sz="4" w:space="0" w:color="auto"/>
              <w:left w:val="nil"/>
              <w:bottom w:val="single" w:sz="4" w:space="0" w:color="auto"/>
              <w:right w:val="single" w:sz="4" w:space="0" w:color="auto"/>
            </w:tcBorders>
            <w:shd w:val="clear" w:color="auto" w:fill="000000" w:themeFill="text1"/>
            <w:vAlign w:val="center"/>
          </w:tcPr>
          <w:p w:rsidR="00A67051" w:rsidRPr="00B5288F" w:rsidRDefault="00A67051"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Duración</w:t>
            </w:r>
          </w:p>
          <w:p w:rsidR="00A67051" w:rsidRPr="00B5288F" w:rsidRDefault="00A67051"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(en horas)</w:t>
            </w:r>
          </w:p>
        </w:tc>
      </w:tr>
      <w:tr w:rsidR="00B5288F" w:rsidRPr="00B5288F" w:rsidTr="00110284">
        <w:trPr>
          <w:trHeight w:val="252"/>
          <w:jc w:val="center"/>
        </w:trPr>
        <w:tc>
          <w:tcPr>
            <w:tcW w:w="1128" w:type="pct"/>
            <w:tcBorders>
              <w:top w:val="single" w:sz="4" w:space="0" w:color="auto"/>
              <w:left w:val="single" w:sz="4" w:space="0" w:color="auto"/>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1159"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734"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731"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662" w:type="pct"/>
            <w:tcBorders>
              <w:top w:val="single" w:sz="4" w:space="0" w:color="auto"/>
              <w:left w:val="nil"/>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r>
      <w:tr w:rsidR="00110284" w:rsidRPr="00B5288F" w:rsidTr="00110284">
        <w:trPr>
          <w:trHeight w:val="252"/>
          <w:jc w:val="center"/>
        </w:trPr>
        <w:tc>
          <w:tcPr>
            <w:tcW w:w="1128" w:type="pct"/>
            <w:tcBorders>
              <w:top w:val="single" w:sz="4" w:space="0" w:color="auto"/>
              <w:left w:val="single" w:sz="4" w:space="0" w:color="auto"/>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1159"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734"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731"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662" w:type="pct"/>
            <w:tcBorders>
              <w:top w:val="single" w:sz="4" w:space="0" w:color="auto"/>
              <w:left w:val="nil"/>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r>
    </w:tbl>
    <w:p w:rsidR="00A67051" w:rsidRPr="00B5288F" w:rsidRDefault="00A67051" w:rsidP="00ED0A99">
      <w:pPr>
        <w:spacing w:after="0" w:line="240" w:lineRule="auto"/>
        <w:jc w:val="both"/>
      </w:pPr>
    </w:p>
    <w:p w:rsidR="00A1379A" w:rsidRPr="00B5288F" w:rsidRDefault="00DE79C8" w:rsidP="00ED0A99">
      <w:pPr>
        <w:pStyle w:val="Prrafodelista"/>
        <w:numPr>
          <w:ilvl w:val="0"/>
          <w:numId w:val="1"/>
        </w:numPr>
        <w:spacing w:after="0" w:line="240" w:lineRule="auto"/>
        <w:ind w:left="284" w:hanging="284"/>
        <w:jc w:val="both"/>
      </w:pPr>
      <w:r w:rsidRPr="00B5288F">
        <w:t>¿</w:t>
      </w:r>
      <w:r w:rsidR="00DC0BDC" w:rsidRPr="00B5288F">
        <w:t xml:space="preserve">Cuenta con un sistema </w:t>
      </w:r>
      <w:r w:rsidR="00CE5EEB" w:rsidRPr="00B5288F">
        <w:t xml:space="preserve">o herramienta </w:t>
      </w:r>
      <w:r w:rsidR="00DC0BDC" w:rsidRPr="00B5288F">
        <w:t xml:space="preserve">para </w:t>
      </w:r>
      <w:r w:rsidR="00A1379A" w:rsidRPr="00B5288F">
        <w:t xml:space="preserve">el seguimiento y la evaluación de </w:t>
      </w:r>
      <w:r w:rsidR="00DC0BDC" w:rsidRPr="00B5288F">
        <w:t>los planes y programas</w:t>
      </w:r>
      <w:r w:rsidR="00CE5EEB" w:rsidRPr="00B5288F">
        <w:t xml:space="preserve"> de la Entidad Fiscalizada, principalmente de los Programas Presupuestarios</w:t>
      </w:r>
      <w:r w:rsidR="00DC0BDC" w:rsidRPr="00B5288F">
        <w:t>?</w:t>
      </w:r>
    </w:p>
    <w:p w:rsidR="00CE5EEB" w:rsidRPr="00B5288F" w:rsidRDefault="00CE5EEB" w:rsidP="00ED0A99">
      <w:pPr>
        <w:spacing w:after="0" w:line="240" w:lineRule="auto"/>
        <w:ind w:firstLine="284"/>
        <w:jc w:val="both"/>
      </w:pPr>
      <w:r w:rsidRPr="00B5288F">
        <w:rPr>
          <w:b/>
        </w:rPr>
        <w:t>Sí</w:t>
      </w:r>
      <w:r w:rsidRPr="00B5288F">
        <w:rPr>
          <w:b/>
        </w:rPr>
        <w:tab/>
      </w:r>
      <w:r w:rsidRPr="00B5288F">
        <w:rPr>
          <w:b/>
        </w:rPr>
        <w:tab/>
        <w:t>No</w:t>
      </w:r>
    </w:p>
    <w:p w:rsidR="00A1379A" w:rsidRPr="00B5288F" w:rsidRDefault="00A1379A" w:rsidP="00ED0A99">
      <w:pPr>
        <w:pStyle w:val="Prrafodelista"/>
        <w:spacing w:after="0" w:line="240" w:lineRule="auto"/>
        <w:ind w:left="284"/>
        <w:jc w:val="both"/>
        <w:rPr>
          <w:b/>
        </w:rPr>
      </w:pPr>
    </w:p>
    <w:p w:rsidR="00DC0BDC" w:rsidRPr="00B5288F" w:rsidRDefault="00A1379A" w:rsidP="00ED0A99">
      <w:pPr>
        <w:pStyle w:val="Prrafodelista"/>
        <w:spacing w:after="0" w:line="240" w:lineRule="auto"/>
        <w:ind w:left="284"/>
        <w:jc w:val="both"/>
      </w:pPr>
      <w:r w:rsidRPr="00B5288F">
        <w:t xml:space="preserve">En caso de </w:t>
      </w:r>
      <w:r w:rsidR="004E4599" w:rsidRPr="00B5288F">
        <w:t xml:space="preserve">respuesta </w:t>
      </w:r>
      <w:r w:rsidRPr="00B5288F">
        <w:t xml:space="preserve">afirmativa, </w:t>
      </w:r>
      <w:r w:rsidR="002056AC" w:rsidRPr="00B5288F">
        <w:t xml:space="preserve">describa </w:t>
      </w:r>
      <w:r w:rsidR="00DC0BDC" w:rsidRPr="00B5288F">
        <w:t>cual</w:t>
      </w:r>
      <w:r w:rsidRPr="00B5288F">
        <w:t>:</w:t>
      </w:r>
    </w:p>
    <w:p w:rsidR="00A1379A" w:rsidRPr="00B5288F" w:rsidRDefault="00A1379A" w:rsidP="00ED0A99">
      <w:pPr>
        <w:pStyle w:val="Prrafodelista"/>
        <w:spacing w:after="0" w:line="240" w:lineRule="auto"/>
        <w:ind w:left="284"/>
        <w:jc w:val="both"/>
      </w:pPr>
    </w:p>
    <w:p w:rsidR="00AE04F3" w:rsidRPr="00B5288F" w:rsidRDefault="00AE04F3" w:rsidP="00ED0A99">
      <w:pPr>
        <w:pStyle w:val="Prrafodelista"/>
        <w:spacing w:after="0" w:line="240" w:lineRule="auto"/>
        <w:ind w:left="284"/>
        <w:jc w:val="both"/>
      </w:pPr>
    </w:p>
    <w:p w:rsidR="00847BD9" w:rsidRPr="00B5288F" w:rsidRDefault="00847BD9" w:rsidP="00ED0A99">
      <w:pPr>
        <w:pStyle w:val="Prrafodelista"/>
        <w:numPr>
          <w:ilvl w:val="0"/>
          <w:numId w:val="1"/>
        </w:numPr>
        <w:spacing w:after="0" w:line="240" w:lineRule="auto"/>
        <w:ind w:left="284" w:hanging="284"/>
        <w:jc w:val="both"/>
      </w:pPr>
      <w:r w:rsidRPr="00B5288F">
        <w:t xml:space="preserve">En caso de contar con un sistema o herramienta para el seguimiento y la evaluación de los planes y programas de la Entidad Fiscalizada, </w:t>
      </w:r>
      <w:r w:rsidR="009E02A9" w:rsidRPr="00B5288F">
        <w:t>entre los cuales se encuentren los Programas Presupuestarios</w:t>
      </w:r>
      <w:r w:rsidRPr="00B5288F">
        <w:t xml:space="preserve">, ¿cuenta con lineamientos </w:t>
      </w:r>
      <w:r w:rsidR="00317617" w:rsidRPr="00B5288F">
        <w:t xml:space="preserve">o algún instrumento que </w:t>
      </w:r>
      <w:r w:rsidR="00AE04F3" w:rsidRPr="00B5288F">
        <w:t>regule</w:t>
      </w:r>
      <w:r w:rsidRPr="00B5288F">
        <w:t xml:space="preserve"> su funcionamiento?</w:t>
      </w:r>
    </w:p>
    <w:p w:rsidR="00847BD9" w:rsidRPr="00B5288F" w:rsidRDefault="009E02A9" w:rsidP="00ED0A99">
      <w:pPr>
        <w:pStyle w:val="Prrafodelista"/>
        <w:spacing w:after="0" w:line="240" w:lineRule="auto"/>
        <w:ind w:left="284"/>
        <w:jc w:val="both"/>
        <w:rPr>
          <w:b/>
        </w:rPr>
      </w:pPr>
      <w:r w:rsidRPr="00B5288F">
        <w:rPr>
          <w:b/>
        </w:rPr>
        <w:t>Sí</w:t>
      </w:r>
      <w:r w:rsidRPr="00B5288F">
        <w:rPr>
          <w:b/>
        </w:rPr>
        <w:tab/>
      </w:r>
      <w:r w:rsidRPr="00B5288F">
        <w:rPr>
          <w:b/>
        </w:rPr>
        <w:tab/>
        <w:t>No</w:t>
      </w:r>
    </w:p>
    <w:p w:rsidR="00317617" w:rsidRPr="00B5288F" w:rsidRDefault="00317617" w:rsidP="00ED0A99">
      <w:pPr>
        <w:pStyle w:val="Prrafodelista"/>
        <w:spacing w:after="0" w:line="240" w:lineRule="auto"/>
        <w:ind w:left="284"/>
        <w:jc w:val="both"/>
      </w:pPr>
    </w:p>
    <w:p w:rsidR="00ED6978" w:rsidRPr="00B5288F" w:rsidRDefault="00AE04F3" w:rsidP="00ED0A99">
      <w:pPr>
        <w:pStyle w:val="Prrafodelista"/>
        <w:numPr>
          <w:ilvl w:val="0"/>
          <w:numId w:val="1"/>
        </w:numPr>
        <w:spacing w:after="0" w:line="240" w:lineRule="auto"/>
        <w:ind w:left="284" w:hanging="284"/>
        <w:jc w:val="both"/>
      </w:pPr>
      <w:r w:rsidRPr="00B5288F">
        <w:t xml:space="preserve">El documento que regula el funcionamiento, ¿establece </w:t>
      </w:r>
      <w:r w:rsidR="00847BD9" w:rsidRPr="00B5288F">
        <w:t xml:space="preserve">los criterios </w:t>
      </w:r>
      <w:r w:rsidR="00317617" w:rsidRPr="00B5288F">
        <w:t xml:space="preserve">o requisitos </w:t>
      </w:r>
      <w:r w:rsidR="0021324A" w:rsidRPr="00B5288F">
        <w:t xml:space="preserve">que se deberán atender para solicitar la eliminación, modificación o alta </w:t>
      </w:r>
      <w:r w:rsidR="00317617" w:rsidRPr="00B5288F">
        <w:t xml:space="preserve">de algún elemento </w:t>
      </w:r>
      <w:r w:rsidR="007F49DD" w:rsidRPr="00B5288F">
        <w:t>de los Programas Presupuestarios (Actividades, Componentes, Propósito o Fin)?</w:t>
      </w:r>
    </w:p>
    <w:p w:rsidR="00ED6978" w:rsidRPr="00B5288F" w:rsidRDefault="00ED6978" w:rsidP="00ED0A99">
      <w:pPr>
        <w:spacing w:after="0" w:line="240" w:lineRule="auto"/>
        <w:jc w:val="both"/>
      </w:pPr>
    </w:p>
    <w:p w:rsidR="00ED6978" w:rsidRPr="00B5288F" w:rsidRDefault="00ED6978" w:rsidP="00ED0A99">
      <w:pPr>
        <w:spacing w:after="0" w:line="240" w:lineRule="auto"/>
        <w:jc w:val="both"/>
      </w:pPr>
    </w:p>
    <w:p w:rsidR="003007F2" w:rsidRDefault="003007F2" w:rsidP="003007F2">
      <w:pPr>
        <w:pStyle w:val="Prrafodelista"/>
        <w:numPr>
          <w:ilvl w:val="0"/>
          <w:numId w:val="1"/>
        </w:numPr>
        <w:spacing w:after="0" w:line="240" w:lineRule="auto"/>
        <w:ind w:left="284" w:hanging="284"/>
        <w:jc w:val="both"/>
      </w:pPr>
      <w:r>
        <w:t>¿</w:t>
      </w:r>
      <w:r w:rsidR="00ED6978" w:rsidRPr="00B5288F">
        <w:t>La Entidad Fiscalizada evalúa el avance que registra la Administración Pública Municipal, en relación a los objetivos considerados en el Plan Municipal de Desarrollo</w:t>
      </w:r>
      <w:r>
        <w:t>?</w:t>
      </w:r>
      <w:r w:rsidR="00ED6978" w:rsidRPr="00B5288F">
        <w:t>, lo que permitirá que una vez concluido el periodo de la gestión municipal se cuente con elementos para evaluar el c</w:t>
      </w:r>
      <w:r>
        <w:t>umplimiento final de dicho Plan.</w:t>
      </w:r>
    </w:p>
    <w:p w:rsidR="00466867" w:rsidRPr="00B5288F" w:rsidRDefault="003007F2" w:rsidP="003007F2">
      <w:pPr>
        <w:pStyle w:val="Prrafodelista"/>
        <w:spacing w:after="0" w:line="240" w:lineRule="auto"/>
        <w:ind w:left="284"/>
        <w:jc w:val="both"/>
      </w:pPr>
      <w:r w:rsidRPr="00B5288F">
        <w:t xml:space="preserve"> </w:t>
      </w:r>
    </w:p>
    <w:p w:rsidR="00466867" w:rsidRPr="00B5288F" w:rsidRDefault="00466867" w:rsidP="00466867">
      <w:pPr>
        <w:pStyle w:val="Prrafodelista"/>
        <w:spacing w:after="0" w:line="240" w:lineRule="auto"/>
        <w:ind w:left="284"/>
        <w:jc w:val="both"/>
      </w:pPr>
    </w:p>
    <w:p w:rsidR="00466867" w:rsidRPr="00B5288F" w:rsidRDefault="00466867" w:rsidP="00466867">
      <w:pPr>
        <w:pStyle w:val="Prrafodelista"/>
        <w:numPr>
          <w:ilvl w:val="0"/>
          <w:numId w:val="1"/>
        </w:numPr>
        <w:spacing w:after="0" w:line="240" w:lineRule="auto"/>
        <w:ind w:left="284" w:hanging="284"/>
        <w:jc w:val="both"/>
      </w:pPr>
      <w:r w:rsidRPr="00B5288F">
        <w:t>La Entidad Fiscalizada cuenta con un Plan Anual de Evaluación que considere evaluaciones de avance (parciales) y cumplimiento (finales) de los Programas Presupuestarios.</w:t>
      </w:r>
    </w:p>
    <w:p w:rsidR="00466867" w:rsidRPr="00B5288F" w:rsidRDefault="00466867" w:rsidP="00466867">
      <w:pPr>
        <w:spacing w:after="0" w:line="240" w:lineRule="auto"/>
        <w:jc w:val="both"/>
      </w:pPr>
    </w:p>
    <w:p w:rsidR="00466867" w:rsidRPr="00B5288F" w:rsidRDefault="00466867" w:rsidP="00466867">
      <w:pPr>
        <w:spacing w:after="0" w:line="240" w:lineRule="auto"/>
        <w:jc w:val="both"/>
      </w:pPr>
    </w:p>
    <w:p w:rsidR="00466867" w:rsidRPr="00B5288F" w:rsidRDefault="00466867" w:rsidP="00466867">
      <w:pPr>
        <w:pStyle w:val="Prrafodelista"/>
        <w:numPr>
          <w:ilvl w:val="0"/>
          <w:numId w:val="1"/>
        </w:numPr>
        <w:spacing w:after="0" w:line="240" w:lineRule="auto"/>
        <w:ind w:left="284" w:hanging="284"/>
        <w:jc w:val="both"/>
      </w:pPr>
      <w:r w:rsidRPr="00B5288F">
        <w:t>¿</w:t>
      </w:r>
      <w:r w:rsidR="003007F2" w:rsidRPr="00B5288F">
        <w:t>Se di</w:t>
      </w:r>
      <w:r w:rsidR="003007F2">
        <w:t>o</w:t>
      </w:r>
      <w:r w:rsidRPr="00B5288F">
        <w:t xml:space="preserve"> cumplimiento al Plan Anual de Evaluación</w:t>
      </w:r>
      <w:r w:rsidR="003007F2">
        <w:t xml:space="preserve"> 2018</w:t>
      </w:r>
      <w:r w:rsidRPr="00B5288F">
        <w:t>?</w:t>
      </w:r>
    </w:p>
    <w:p w:rsidR="004E4599" w:rsidRPr="00B5288F" w:rsidRDefault="004E4599" w:rsidP="00ED0A99">
      <w:pPr>
        <w:pStyle w:val="Prrafodelista"/>
        <w:spacing w:after="0" w:line="240" w:lineRule="auto"/>
        <w:ind w:left="284"/>
        <w:jc w:val="both"/>
      </w:pPr>
    </w:p>
    <w:p w:rsidR="004E4599" w:rsidRDefault="004E4599" w:rsidP="00002709">
      <w:pPr>
        <w:spacing w:after="0" w:line="240" w:lineRule="auto"/>
        <w:jc w:val="both"/>
      </w:pPr>
    </w:p>
    <w:p w:rsidR="00002709" w:rsidRPr="00B5288F" w:rsidRDefault="00002709" w:rsidP="00002709">
      <w:pPr>
        <w:spacing w:after="0" w:line="240" w:lineRule="auto"/>
        <w:jc w:val="both"/>
      </w:pPr>
    </w:p>
    <w:p w:rsidR="008913A8" w:rsidRPr="00B5288F" w:rsidRDefault="00A1379A" w:rsidP="00ED0A99">
      <w:pPr>
        <w:spacing w:after="0" w:line="240" w:lineRule="auto"/>
        <w:jc w:val="both"/>
        <w:rPr>
          <w:b/>
        </w:rPr>
      </w:pPr>
      <w:r w:rsidRPr="00B5288F">
        <w:rPr>
          <w:b/>
        </w:rPr>
        <w:t xml:space="preserve">Perspectiva </w:t>
      </w:r>
      <w:r w:rsidR="00544120" w:rsidRPr="00B5288F">
        <w:rPr>
          <w:b/>
        </w:rPr>
        <w:t>de género</w:t>
      </w:r>
    </w:p>
    <w:p w:rsidR="008063D7" w:rsidRDefault="008063D7" w:rsidP="008063D7">
      <w:pPr>
        <w:spacing w:after="0" w:line="240" w:lineRule="auto"/>
        <w:jc w:val="both"/>
      </w:pPr>
    </w:p>
    <w:p w:rsidR="008063D7" w:rsidRDefault="008063D7" w:rsidP="008063D7">
      <w:pPr>
        <w:spacing w:after="0" w:line="240" w:lineRule="auto"/>
        <w:jc w:val="both"/>
      </w:pPr>
      <w:r>
        <w:t xml:space="preserve">La perspectiva de género es parte del reconocimiento de las diferencias entre mujeres </w:t>
      </w:r>
      <w:r>
        <w:t xml:space="preserve">y </w:t>
      </w:r>
      <w:r>
        <w:t>hombres como punto de partida para lograr la equidad y la igualdad de oportunidades para hombres y mujeres, se presenta como una herramienta de impacto para el cambio social y para nuestras instituciones; es un conjunto de mecanismos y herramientas que inciden en los planes y programas, leyes, acciones públicas, en los bienes y servicios tendientes a desmontar y eliminar las inequidades y toda forma de subordinación.</w:t>
      </w:r>
    </w:p>
    <w:p w:rsidR="008063D7" w:rsidRDefault="008063D7" w:rsidP="008063D7">
      <w:pPr>
        <w:spacing w:after="0" w:line="240" w:lineRule="auto"/>
        <w:jc w:val="both"/>
      </w:pPr>
    </w:p>
    <w:p w:rsidR="008063D7" w:rsidRDefault="0002529C" w:rsidP="008063D7">
      <w:pPr>
        <w:spacing w:after="120" w:line="240" w:lineRule="auto"/>
        <w:jc w:val="both"/>
      </w:pPr>
      <w:r>
        <w:t xml:space="preserve">El segundo módulo de este </w:t>
      </w:r>
      <w:r w:rsidR="008063D7">
        <w:t xml:space="preserve">cuestionario tiene </w:t>
      </w:r>
      <w:r>
        <w:t xml:space="preserve">la finalidad de </w:t>
      </w:r>
      <w:r w:rsidR="008063D7">
        <w:t xml:space="preserve">identificar en qué medida las Entidades Fiscalizadas cuentan con elementos que promuevan la igualdad entre mujeres y hombres, o en su caso, </w:t>
      </w:r>
      <w:r w:rsidR="00002709">
        <w:t xml:space="preserve">si </w:t>
      </w:r>
      <w:r w:rsidR="008063D7">
        <w:t>en la administración de los recursos públicos consideran el criterio de perspectiva de género.</w:t>
      </w:r>
    </w:p>
    <w:p w:rsidR="00002709" w:rsidRDefault="00002709" w:rsidP="008063D7">
      <w:pPr>
        <w:spacing w:after="120" w:line="240" w:lineRule="auto"/>
        <w:jc w:val="both"/>
      </w:pPr>
    </w:p>
    <w:p w:rsidR="008C7142" w:rsidRPr="00B5288F" w:rsidRDefault="008C7142" w:rsidP="008C7142">
      <w:pPr>
        <w:pStyle w:val="Prrafodelista"/>
        <w:numPr>
          <w:ilvl w:val="0"/>
          <w:numId w:val="4"/>
        </w:numPr>
        <w:spacing w:after="0" w:line="240" w:lineRule="auto"/>
        <w:ind w:left="284" w:hanging="284"/>
        <w:jc w:val="both"/>
      </w:pPr>
      <w:r w:rsidRPr="00B5288F">
        <w:t>¿Los Programas Presupuestarios de la Entidad Fiscalizada, consideran elementos que promuevan la igualdad entre mujeres y hombres?</w:t>
      </w:r>
    </w:p>
    <w:p w:rsidR="008C7142" w:rsidRPr="00B5288F" w:rsidRDefault="008C7142" w:rsidP="008C7142">
      <w:pPr>
        <w:spacing w:after="0" w:line="240" w:lineRule="auto"/>
        <w:ind w:firstLine="284"/>
        <w:jc w:val="both"/>
      </w:pPr>
      <w:r w:rsidRPr="00B5288F">
        <w:rPr>
          <w:b/>
        </w:rPr>
        <w:t>Sí</w:t>
      </w:r>
      <w:r w:rsidRPr="00B5288F">
        <w:rPr>
          <w:b/>
        </w:rPr>
        <w:tab/>
      </w:r>
      <w:r w:rsidRPr="00B5288F">
        <w:rPr>
          <w:b/>
        </w:rPr>
        <w:tab/>
        <w:t>No</w:t>
      </w:r>
    </w:p>
    <w:p w:rsidR="008C7142" w:rsidRPr="00B5288F" w:rsidRDefault="008C7142" w:rsidP="008C7142">
      <w:pPr>
        <w:pStyle w:val="Prrafodelista"/>
        <w:spacing w:after="0" w:line="240" w:lineRule="auto"/>
        <w:ind w:left="284"/>
        <w:jc w:val="both"/>
        <w:rPr>
          <w:b/>
        </w:rPr>
      </w:pPr>
    </w:p>
    <w:p w:rsidR="008C7142" w:rsidRPr="00B5288F" w:rsidRDefault="008C7142" w:rsidP="006C225D">
      <w:pPr>
        <w:spacing w:after="120" w:line="240" w:lineRule="auto"/>
        <w:jc w:val="both"/>
      </w:pPr>
      <w:r w:rsidRPr="00B5288F">
        <w:t>E</w:t>
      </w:r>
      <w:r w:rsidR="006C225D">
        <w:t>n caso de respuesta afirmativa</w:t>
      </w:r>
      <w:r w:rsidRPr="00B5288F">
        <w:t xml:space="preserve">, señale el nombre </w:t>
      </w:r>
      <w:r>
        <w:t xml:space="preserve">de los </w:t>
      </w:r>
      <w:r w:rsidRPr="00B5288F">
        <w:t>Programa</w:t>
      </w:r>
      <w:r>
        <w:t>s</w:t>
      </w:r>
      <w:r w:rsidRPr="00B5288F">
        <w:t xml:space="preserve"> Presupuestarios que consideren la igualdad (se deberá llenar una tabla por cada Programa Presupuestario que considere la igualdad). Indique que elementos programáticos promueven la igualdad.</w:t>
      </w:r>
    </w:p>
    <w:p w:rsidR="008C7142" w:rsidRPr="00B5288F" w:rsidRDefault="008C7142" w:rsidP="008C7142">
      <w:pPr>
        <w:pStyle w:val="Prrafodelista"/>
        <w:spacing w:after="0" w:line="240" w:lineRule="auto"/>
        <w:ind w:left="284"/>
        <w:jc w:val="both"/>
      </w:pPr>
    </w:p>
    <w:tbl>
      <w:tblPr>
        <w:tblStyle w:val="Tablaconcuadrcula"/>
        <w:tblW w:w="0" w:type="auto"/>
        <w:jc w:val="center"/>
        <w:tblLook w:val="04A0" w:firstRow="1" w:lastRow="0" w:firstColumn="1" w:lastColumn="0" w:noHBand="0" w:noVBand="1"/>
      </w:tblPr>
      <w:tblGrid>
        <w:gridCol w:w="3280"/>
        <w:gridCol w:w="913"/>
        <w:gridCol w:w="3468"/>
        <w:gridCol w:w="914"/>
      </w:tblGrid>
      <w:tr w:rsidR="008C7142" w:rsidRPr="00B5288F" w:rsidTr="008C7142">
        <w:trPr>
          <w:trHeight w:val="404"/>
          <w:jc w:val="center"/>
        </w:trPr>
        <w:tc>
          <w:tcPr>
            <w:tcW w:w="8575" w:type="dxa"/>
            <w:gridSpan w:val="4"/>
            <w:vAlign w:val="center"/>
          </w:tcPr>
          <w:p w:rsidR="008C7142" w:rsidRPr="00B5288F" w:rsidRDefault="008C7142" w:rsidP="00556B67">
            <w:pPr>
              <w:jc w:val="both"/>
            </w:pPr>
            <w:r w:rsidRPr="00B5288F">
              <w:t>Nombre del Programa Presupuestario:</w:t>
            </w:r>
          </w:p>
        </w:tc>
      </w:tr>
      <w:tr w:rsidR="008C7142" w:rsidRPr="00B5288F" w:rsidTr="008C7142">
        <w:trPr>
          <w:trHeight w:val="425"/>
          <w:jc w:val="center"/>
        </w:trPr>
        <w:tc>
          <w:tcPr>
            <w:tcW w:w="4193" w:type="dxa"/>
            <w:gridSpan w:val="2"/>
            <w:shd w:val="clear" w:color="auto" w:fill="000000" w:themeFill="text1"/>
            <w:vAlign w:val="center"/>
          </w:tcPr>
          <w:p w:rsidR="008C7142" w:rsidRPr="00B5288F" w:rsidRDefault="008C7142" w:rsidP="008C7142">
            <w:pPr>
              <w:jc w:val="center"/>
            </w:pPr>
            <w:r w:rsidRPr="00B5288F">
              <w:t>Nivel del objetivo en el que se considera la igualdad</w:t>
            </w:r>
          </w:p>
        </w:tc>
        <w:tc>
          <w:tcPr>
            <w:tcW w:w="4381" w:type="dxa"/>
            <w:gridSpan w:val="2"/>
            <w:shd w:val="clear" w:color="auto" w:fill="000000" w:themeFill="text1"/>
            <w:vAlign w:val="center"/>
          </w:tcPr>
          <w:p w:rsidR="008C7142" w:rsidRPr="00B5288F" w:rsidRDefault="008C7142" w:rsidP="008C7142">
            <w:pPr>
              <w:jc w:val="center"/>
            </w:pPr>
            <w:r w:rsidRPr="00B5288F">
              <w:t>Indicador en el que se considera la igualdad</w:t>
            </w:r>
          </w:p>
        </w:tc>
      </w:tr>
      <w:tr w:rsidR="008C7142" w:rsidRPr="00B5288F" w:rsidTr="008C7142">
        <w:trPr>
          <w:trHeight w:val="430"/>
          <w:jc w:val="center"/>
        </w:trPr>
        <w:tc>
          <w:tcPr>
            <w:tcW w:w="3280" w:type="dxa"/>
            <w:vAlign w:val="center"/>
          </w:tcPr>
          <w:p w:rsidR="008C7142" w:rsidRPr="00B5288F" w:rsidRDefault="008C7142" w:rsidP="00556B67">
            <w:pPr>
              <w:jc w:val="both"/>
            </w:pPr>
            <w:r w:rsidRPr="00B5288F">
              <w:t>Fin</w:t>
            </w:r>
          </w:p>
        </w:tc>
        <w:tc>
          <w:tcPr>
            <w:tcW w:w="913" w:type="dxa"/>
          </w:tcPr>
          <w:p w:rsidR="008C7142" w:rsidRPr="00B5288F" w:rsidRDefault="008C7142" w:rsidP="00556B67">
            <w:pPr>
              <w:jc w:val="both"/>
            </w:pPr>
          </w:p>
        </w:tc>
        <w:tc>
          <w:tcPr>
            <w:tcW w:w="3468" w:type="dxa"/>
            <w:vAlign w:val="center"/>
          </w:tcPr>
          <w:p w:rsidR="008C7142" w:rsidRPr="00B5288F" w:rsidRDefault="008C7142" w:rsidP="00556B67">
            <w:pPr>
              <w:jc w:val="both"/>
            </w:pPr>
            <w:r w:rsidRPr="00B5288F">
              <w:t>Indicador de Fin</w:t>
            </w:r>
          </w:p>
        </w:tc>
        <w:tc>
          <w:tcPr>
            <w:tcW w:w="913" w:type="dxa"/>
          </w:tcPr>
          <w:p w:rsidR="008C7142" w:rsidRPr="00B5288F" w:rsidRDefault="008C7142" w:rsidP="00556B67">
            <w:pPr>
              <w:jc w:val="both"/>
            </w:pPr>
          </w:p>
        </w:tc>
      </w:tr>
      <w:tr w:rsidR="008C7142" w:rsidRPr="00B5288F" w:rsidTr="008C7142">
        <w:trPr>
          <w:trHeight w:val="360"/>
          <w:jc w:val="center"/>
        </w:trPr>
        <w:tc>
          <w:tcPr>
            <w:tcW w:w="3280" w:type="dxa"/>
            <w:vAlign w:val="center"/>
          </w:tcPr>
          <w:p w:rsidR="008C7142" w:rsidRPr="00B5288F" w:rsidRDefault="008C7142" w:rsidP="00556B67">
            <w:pPr>
              <w:jc w:val="both"/>
            </w:pPr>
            <w:r w:rsidRPr="00B5288F">
              <w:t>Propósito</w:t>
            </w:r>
          </w:p>
        </w:tc>
        <w:tc>
          <w:tcPr>
            <w:tcW w:w="913" w:type="dxa"/>
          </w:tcPr>
          <w:p w:rsidR="008C7142" w:rsidRPr="00B5288F" w:rsidRDefault="008C7142" w:rsidP="00556B67">
            <w:pPr>
              <w:jc w:val="both"/>
            </w:pPr>
          </w:p>
        </w:tc>
        <w:tc>
          <w:tcPr>
            <w:tcW w:w="3468" w:type="dxa"/>
            <w:vAlign w:val="center"/>
          </w:tcPr>
          <w:p w:rsidR="008C7142" w:rsidRPr="00B5288F" w:rsidRDefault="008C7142" w:rsidP="00556B67">
            <w:pPr>
              <w:jc w:val="both"/>
            </w:pPr>
            <w:r w:rsidRPr="00B5288F">
              <w:t>Indicador de Propósito</w:t>
            </w:r>
          </w:p>
        </w:tc>
        <w:tc>
          <w:tcPr>
            <w:tcW w:w="913" w:type="dxa"/>
          </w:tcPr>
          <w:p w:rsidR="008C7142" w:rsidRPr="00B5288F" w:rsidRDefault="008C7142" w:rsidP="00556B67">
            <w:pPr>
              <w:jc w:val="both"/>
            </w:pPr>
          </w:p>
        </w:tc>
      </w:tr>
      <w:tr w:rsidR="008C7142" w:rsidRPr="00B5288F" w:rsidTr="008C7142">
        <w:trPr>
          <w:trHeight w:val="377"/>
          <w:jc w:val="center"/>
        </w:trPr>
        <w:tc>
          <w:tcPr>
            <w:tcW w:w="3280" w:type="dxa"/>
            <w:vAlign w:val="center"/>
          </w:tcPr>
          <w:p w:rsidR="008C7142" w:rsidRPr="00B5288F" w:rsidRDefault="008C7142" w:rsidP="00556B67">
            <w:pPr>
              <w:jc w:val="both"/>
            </w:pPr>
            <w:r w:rsidRPr="00B5288F">
              <w:t>Componente</w:t>
            </w:r>
          </w:p>
        </w:tc>
        <w:tc>
          <w:tcPr>
            <w:tcW w:w="913" w:type="dxa"/>
          </w:tcPr>
          <w:p w:rsidR="008C7142" w:rsidRPr="00B5288F" w:rsidRDefault="008C7142" w:rsidP="00556B67">
            <w:pPr>
              <w:jc w:val="both"/>
            </w:pPr>
          </w:p>
        </w:tc>
        <w:tc>
          <w:tcPr>
            <w:tcW w:w="3468" w:type="dxa"/>
            <w:vAlign w:val="center"/>
          </w:tcPr>
          <w:p w:rsidR="008C7142" w:rsidRPr="00B5288F" w:rsidRDefault="008C7142" w:rsidP="00556B67">
            <w:pPr>
              <w:jc w:val="both"/>
            </w:pPr>
            <w:r w:rsidRPr="00B5288F">
              <w:t>Indicador de Componente</w:t>
            </w:r>
          </w:p>
        </w:tc>
        <w:tc>
          <w:tcPr>
            <w:tcW w:w="913" w:type="dxa"/>
          </w:tcPr>
          <w:p w:rsidR="008C7142" w:rsidRPr="00B5288F" w:rsidRDefault="008C7142" w:rsidP="00556B67">
            <w:pPr>
              <w:jc w:val="both"/>
            </w:pPr>
          </w:p>
        </w:tc>
      </w:tr>
      <w:tr w:rsidR="008C7142" w:rsidRPr="00B5288F" w:rsidTr="008C7142">
        <w:trPr>
          <w:trHeight w:val="358"/>
          <w:jc w:val="center"/>
        </w:trPr>
        <w:tc>
          <w:tcPr>
            <w:tcW w:w="3280" w:type="dxa"/>
            <w:vAlign w:val="center"/>
          </w:tcPr>
          <w:p w:rsidR="008C7142" w:rsidRPr="00B5288F" w:rsidRDefault="008C7142" w:rsidP="00556B67">
            <w:pPr>
              <w:jc w:val="both"/>
            </w:pPr>
            <w:r w:rsidRPr="00B5288F">
              <w:t>Actividades</w:t>
            </w:r>
          </w:p>
        </w:tc>
        <w:tc>
          <w:tcPr>
            <w:tcW w:w="913" w:type="dxa"/>
          </w:tcPr>
          <w:p w:rsidR="008C7142" w:rsidRPr="00B5288F" w:rsidRDefault="008C7142" w:rsidP="00556B67">
            <w:pPr>
              <w:jc w:val="both"/>
            </w:pPr>
          </w:p>
        </w:tc>
        <w:tc>
          <w:tcPr>
            <w:tcW w:w="3468" w:type="dxa"/>
            <w:vAlign w:val="center"/>
          </w:tcPr>
          <w:p w:rsidR="008C7142" w:rsidRPr="00B5288F" w:rsidRDefault="008C7142" w:rsidP="00556B67">
            <w:pPr>
              <w:jc w:val="both"/>
            </w:pPr>
            <w:r w:rsidRPr="00B5288F">
              <w:t>Indicador de Actividad</w:t>
            </w:r>
          </w:p>
        </w:tc>
        <w:tc>
          <w:tcPr>
            <w:tcW w:w="913" w:type="dxa"/>
          </w:tcPr>
          <w:p w:rsidR="008C7142" w:rsidRPr="00B5288F" w:rsidRDefault="008C7142" w:rsidP="00556B67">
            <w:pPr>
              <w:jc w:val="both"/>
            </w:pPr>
          </w:p>
        </w:tc>
      </w:tr>
    </w:tbl>
    <w:p w:rsidR="008C7142" w:rsidRPr="00B5288F" w:rsidRDefault="008C7142" w:rsidP="008C7142">
      <w:pPr>
        <w:pStyle w:val="Prrafodelista"/>
        <w:spacing w:after="0" w:line="240" w:lineRule="auto"/>
        <w:ind w:left="284"/>
        <w:jc w:val="both"/>
      </w:pPr>
    </w:p>
    <w:p w:rsidR="004E4599" w:rsidRPr="00B5288F" w:rsidRDefault="0056377C" w:rsidP="00ED0A99">
      <w:pPr>
        <w:pStyle w:val="Prrafodelista"/>
        <w:numPr>
          <w:ilvl w:val="0"/>
          <w:numId w:val="4"/>
        </w:numPr>
        <w:spacing w:after="0" w:line="240" w:lineRule="auto"/>
        <w:ind w:left="284" w:hanging="284"/>
        <w:jc w:val="both"/>
      </w:pPr>
      <w:r w:rsidRPr="00B5288F">
        <w:t xml:space="preserve">Independientemente de los Programas Presupuestarios, ¿la Entidad Fiscalizada cuenta con </w:t>
      </w:r>
      <w:r w:rsidR="004E4599" w:rsidRPr="00B5288F">
        <w:t xml:space="preserve">otro </w:t>
      </w:r>
      <w:r w:rsidRPr="00B5288F">
        <w:t>plan, programa o iniciativa institucional que promueva la igualdad entre mujeres y hombres?</w:t>
      </w:r>
    </w:p>
    <w:p w:rsidR="004E4599" w:rsidRPr="00B5288F" w:rsidRDefault="004E4599" w:rsidP="00ED0A99">
      <w:pPr>
        <w:pStyle w:val="Prrafodelista"/>
        <w:spacing w:after="0" w:line="240" w:lineRule="auto"/>
        <w:ind w:left="284"/>
        <w:jc w:val="both"/>
      </w:pPr>
      <w:r w:rsidRPr="00B5288F">
        <w:rPr>
          <w:b/>
        </w:rPr>
        <w:t>Sí</w:t>
      </w:r>
      <w:r w:rsidRPr="00B5288F">
        <w:rPr>
          <w:b/>
        </w:rPr>
        <w:tab/>
      </w:r>
      <w:r w:rsidRPr="00B5288F">
        <w:rPr>
          <w:b/>
        </w:rPr>
        <w:tab/>
        <w:t>No</w:t>
      </w:r>
    </w:p>
    <w:p w:rsidR="004E4599" w:rsidRPr="00B5288F" w:rsidRDefault="004E4599" w:rsidP="00ED0A99">
      <w:pPr>
        <w:pStyle w:val="Prrafodelista"/>
        <w:spacing w:after="0" w:line="240" w:lineRule="auto"/>
        <w:ind w:left="284"/>
        <w:jc w:val="both"/>
      </w:pPr>
    </w:p>
    <w:p w:rsidR="004E4599" w:rsidRPr="00B5288F" w:rsidRDefault="004E4599" w:rsidP="00ED0A99">
      <w:pPr>
        <w:pStyle w:val="Prrafodelista"/>
        <w:spacing w:after="0" w:line="240" w:lineRule="auto"/>
        <w:ind w:left="284"/>
        <w:jc w:val="both"/>
      </w:pPr>
      <w:r w:rsidRPr="00B5288F">
        <w:t>En caso de respuesta afirmativa mencione cuál</w:t>
      </w:r>
      <w:r w:rsidR="008C7142">
        <w:t xml:space="preserve">, para cada caso se deberán describir los </w:t>
      </w:r>
      <w:r w:rsidRPr="00B5288F">
        <w:t xml:space="preserve">elementos </w:t>
      </w:r>
      <w:r w:rsidR="008C7142">
        <w:t xml:space="preserve">que </w:t>
      </w:r>
      <w:r w:rsidRPr="00B5288F">
        <w:t>promueven la igualdad entre mujeres y hombres:</w:t>
      </w:r>
    </w:p>
    <w:p w:rsidR="004E4599" w:rsidRPr="00B5288F" w:rsidRDefault="004E4599" w:rsidP="00ED0A99">
      <w:pPr>
        <w:pStyle w:val="Prrafodelista"/>
        <w:spacing w:after="0" w:line="240" w:lineRule="auto"/>
        <w:ind w:left="284"/>
        <w:jc w:val="both"/>
      </w:pPr>
    </w:p>
    <w:p w:rsidR="00DD73B6" w:rsidRPr="00B5288F" w:rsidRDefault="00DD73B6" w:rsidP="00ED0A99">
      <w:pPr>
        <w:pStyle w:val="Prrafodelista"/>
        <w:spacing w:after="0" w:line="240" w:lineRule="auto"/>
        <w:ind w:left="284"/>
        <w:jc w:val="both"/>
      </w:pPr>
    </w:p>
    <w:p w:rsidR="00DC759D" w:rsidRPr="00B5288F" w:rsidRDefault="004E4599" w:rsidP="00ED0A99">
      <w:pPr>
        <w:pStyle w:val="Prrafodelista"/>
        <w:numPr>
          <w:ilvl w:val="0"/>
          <w:numId w:val="4"/>
        </w:numPr>
        <w:spacing w:after="0" w:line="240" w:lineRule="auto"/>
        <w:ind w:left="284" w:hanging="284"/>
        <w:jc w:val="both"/>
      </w:pPr>
      <w:r w:rsidRPr="00B5288F">
        <w:t xml:space="preserve">En caso de no contar con </w:t>
      </w:r>
      <w:r w:rsidR="00DC759D" w:rsidRPr="00B5288F">
        <w:t>Programas Presupuestarios, o algún otro plan, programa o iniciativa institucional que promueva la igualdad entre mujeres y hombres, ¿la Entidad Fiscalizada lleva a cabo acciones que atiendan el criterio de perspectiva de género en la administración de los recursos públicos?</w:t>
      </w:r>
    </w:p>
    <w:p w:rsidR="00DC759D" w:rsidRPr="00B5288F" w:rsidRDefault="00DC759D" w:rsidP="00ED0A99">
      <w:pPr>
        <w:pStyle w:val="Prrafodelista"/>
        <w:tabs>
          <w:tab w:val="left" w:pos="708"/>
          <w:tab w:val="left" w:pos="941"/>
          <w:tab w:val="left" w:pos="1416"/>
          <w:tab w:val="left" w:pos="2154"/>
        </w:tabs>
        <w:spacing w:after="0" w:line="240" w:lineRule="auto"/>
        <w:ind w:left="284"/>
        <w:jc w:val="both"/>
      </w:pPr>
      <w:r w:rsidRPr="00B5288F">
        <w:rPr>
          <w:b/>
        </w:rPr>
        <w:t>Sí</w:t>
      </w:r>
      <w:r w:rsidRPr="00B5288F">
        <w:rPr>
          <w:b/>
        </w:rPr>
        <w:tab/>
      </w:r>
      <w:r w:rsidRPr="00B5288F">
        <w:rPr>
          <w:b/>
        </w:rPr>
        <w:tab/>
      </w:r>
      <w:r w:rsidR="00DD73B6" w:rsidRPr="00B5288F">
        <w:rPr>
          <w:b/>
        </w:rPr>
        <w:tab/>
      </w:r>
      <w:r w:rsidRPr="00B5288F">
        <w:rPr>
          <w:b/>
        </w:rPr>
        <w:t>No</w:t>
      </w:r>
      <w:r w:rsidR="00DD73B6" w:rsidRPr="00B5288F">
        <w:rPr>
          <w:b/>
        </w:rPr>
        <w:tab/>
      </w:r>
    </w:p>
    <w:p w:rsidR="00DC759D" w:rsidRPr="00B5288F" w:rsidRDefault="00DC759D" w:rsidP="00ED0A99">
      <w:pPr>
        <w:pStyle w:val="Prrafodelista"/>
        <w:spacing w:after="0" w:line="240" w:lineRule="auto"/>
        <w:ind w:left="284"/>
        <w:jc w:val="both"/>
      </w:pPr>
    </w:p>
    <w:p w:rsidR="00DC759D" w:rsidRPr="00B5288F" w:rsidRDefault="00DC759D" w:rsidP="00ED0A99">
      <w:pPr>
        <w:pStyle w:val="Prrafodelista"/>
        <w:spacing w:after="0" w:line="240" w:lineRule="auto"/>
        <w:ind w:left="284"/>
        <w:jc w:val="both"/>
      </w:pPr>
      <w:r w:rsidRPr="00B5288F">
        <w:t>En caso de respuesta afirmativa, describa cuáles:</w:t>
      </w:r>
    </w:p>
    <w:p w:rsidR="00DC759D" w:rsidRPr="00B5288F" w:rsidRDefault="00DC759D" w:rsidP="00ED0A99">
      <w:pPr>
        <w:pStyle w:val="Prrafodelista"/>
        <w:spacing w:after="0" w:line="240" w:lineRule="auto"/>
        <w:ind w:left="284"/>
        <w:jc w:val="both"/>
      </w:pPr>
    </w:p>
    <w:p w:rsidR="00DC759D" w:rsidRPr="00B5288F" w:rsidRDefault="00DC759D" w:rsidP="00ED0A99">
      <w:pPr>
        <w:pStyle w:val="Prrafodelista"/>
        <w:spacing w:after="0" w:line="240" w:lineRule="auto"/>
        <w:ind w:left="284"/>
        <w:jc w:val="both"/>
      </w:pPr>
    </w:p>
    <w:p w:rsidR="00DC759D" w:rsidRPr="00B5288F" w:rsidRDefault="00DC759D" w:rsidP="00ED0A99">
      <w:pPr>
        <w:pStyle w:val="Prrafodelista"/>
        <w:numPr>
          <w:ilvl w:val="0"/>
          <w:numId w:val="4"/>
        </w:numPr>
        <w:spacing w:after="0" w:line="240" w:lineRule="auto"/>
        <w:ind w:left="284" w:hanging="284"/>
        <w:jc w:val="both"/>
      </w:pPr>
      <w:r w:rsidRPr="00B5288F">
        <w:t xml:space="preserve">En caso de llevar a cabo acciones que atiendan el criterio de perspectiva de género en la administración de los recursos públicos, ¿éstas se realizan de forma sistemática?, es decir, se llevan a cabo de forma ordenada (se planean y </w:t>
      </w:r>
      <w:r w:rsidR="00DD73B6" w:rsidRPr="00B5288F">
        <w:t xml:space="preserve">se </w:t>
      </w:r>
      <w:r w:rsidRPr="00B5288F">
        <w:t>programan</w:t>
      </w:r>
      <w:r w:rsidR="00DD73B6" w:rsidRPr="00B5288F">
        <w:t xml:space="preserve"> en cada ejercicio fiscal</w:t>
      </w:r>
      <w:r w:rsidRPr="00B5288F">
        <w:t>).</w:t>
      </w:r>
    </w:p>
    <w:p w:rsidR="005973F7" w:rsidRPr="00B5288F" w:rsidRDefault="005973F7" w:rsidP="00ED0A99">
      <w:pPr>
        <w:pStyle w:val="Prrafodelista"/>
        <w:spacing w:after="0" w:line="240" w:lineRule="auto"/>
        <w:ind w:left="284"/>
        <w:jc w:val="both"/>
      </w:pPr>
    </w:p>
    <w:p w:rsidR="00DC759D" w:rsidRDefault="00DC759D" w:rsidP="00ED0A99">
      <w:pPr>
        <w:pStyle w:val="Prrafodelista"/>
        <w:spacing w:after="0" w:line="240" w:lineRule="auto"/>
        <w:ind w:left="284"/>
        <w:jc w:val="both"/>
      </w:pPr>
    </w:p>
    <w:p w:rsidR="00002709" w:rsidRPr="00B5288F" w:rsidRDefault="00002709" w:rsidP="00ED0A99">
      <w:pPr>
        <w:pStyle w:val="Prrafodelista"/>
        <w:spacing w:after="0" w:line="240" w:lineRule="auto"/>
        <w:ind w:left="284"/>
        <w:jc w:val="both"/>
      </w:pPr>
    </w:p>
    <w:p w:rsidR="008913A8" w:rsidRDefault="00443CAF" w:rsidP="00ED0A99">
      <w:pPr>
        <w:spacing w:after="0" w:line="240" w:lineRule="auto"/>
        <w:jc w:val="both"/>
        <w:rPr>
          <w:b/>
        </w:rPr>
      </w:pPr>
      <w:r w:rsidRPr="00B5288F">
        <w:rPr>
          <w:b/>
        </w:rPr>
        <w:t>Título quinto de la Ley General de Contabilidad Gubernamental</w:t>
      </w:r>
    </w:p>
    <w:p w:rsidR="006C225D" w:rsidRDefault="006C225D" w:rsidP="00ED0A99">
      <w:pPr>
        <w:spacing w:after="0" w:line="240" w:lineRule="auto"/>
        <w:jc w:val="both"/>
        <w:rPr>
          <w:b/>
        </w:rPr>
      </w:pPr>
    </w:p>
    <w:p w:rsidR="00535C86" w:rsidRDefault="00535C86" w:rsidP="00535C86">
      <w:pPr>
        <w:spacing w:after="0" w:line="240" w:lineRule="auto"/>
        <w:jc w:val="both"/>
      </w:pPr>
      <w:r w:rsidRPr="00535C86">
        <w:t xml:space="preserve">La generación y publicación de información financiera </w:t>
      </w:r>
      <w:r>
        <w:t xml:space="preserve">es un elemento que </w:t>
      </w:r>
      <w:r w:rsidR="00B12D4E">
        <w:t xml:space="preserve">permite </w:t>
      </w:r>
      <w:r>
        <w:t xml:space="preserve">conocer </w:t>
      </w:r>
      <w:r w:rsidR="00B12D4E" w:rsidRPr="00535C86">
        <w:t>el m</w:t>
      </w:r>
      <w:r w:rsidR="00B12D4E">
        <w:t xml:space="preserve">anejo de </w:t>
      </w:r>
      <w:r w:rsidR="00002709">
        <w:t xml:space="preserve">los </w:t>
      </w:r>
      <w:r w:rsidR="00B12D4E">
        <w:t>recursos públicos</w:t>
      </w:r>
      <w:r w:rsidR="00B12D4E">
        <w:t xml:space="preserve"> </w:t>
      </w:r>
      <w:r w:rsidR="00002709">
        <w:t xml:space="preserve">que realizan las </w:t>
      </w:r>
      <w:r w:rsidR="00002709" w:rsidRPr="00535C86">
        <w:t>Entidades Fiscalizadas</w:t>
      </w:r>
      <w:r w:rsidR="00002709">
        <w:t xml:space="preserve"> </w:t>
      </w:r>
      <w:r w:rsidR="00B12D4E">
        <w:t xml:space="preserve">y contribuye a valorar </w:t>
      </w:r>
      <w:r w:rsidR="00002709">
        <w:t xml:space="preserve">su </w:t>
      </w:r>
      <w:r w:rsidRPr="00535C86">
        <w:t>desempeño</w:t>
      </w:r>
      <w:r w:rsidR="00B12D4E">
        <w:t>.</w:t>
      </w:r>
    </w:p>
    <w:p w:rsidR="00B12D4E" w:rsidRDefault="00B12D4E" w:rsidP="00535C86">
      <w:pPr>
        <w:spacing w:after="0" w:line="240" w:lineRule="auto"/>
        <w:jc w:val="both"/>
      </w:pPr>
    </w:p>
    <w:p w:rsidR="00535C86" w:rsidRDefault="00535C86" w:rsidP="00535C86">
      <w:pPr>
        <w:spacing w:after="0" w:line="240" w:lineRule="auto"/>
        <w:jc w:val="both"/>
      </w:pPr>
      <w:r w:rsidRPr="00535C86">
        <w:t xml:space="preserve">Conocer la información pública permite </w:t>
      </w:r>
      <w:r w:rsidR="00B12D4E">
        <w:t xml:space="preserve">a los ciudadanos </w:t>
      </w:r>
      <w:r w:rsidRPr="00535C86">
        <w:t xml:space="preserve">discutir, criticar, evaluar y </w:t>
      </w:r>
      <w:r w:rsidR="00B12D4E">
        <w:t xml:space="preserve">contar con </w:t>
      </w:r>
      <w:r w:rsidRPr="00535C86">
        <w:t xml:space="preserve">argumentos para exigir al gobierno </w:t>
      </w:r>
      <w:r w:rsidR="00B12D4E">
        <w:t xml:space="preserve">que rinda </w:t>
      </w:r>
      <w:r w:rsidRPr="00535C86">
        <w:t>cuentas sobre sus actos y gestión y</w:t>
      </w:r>
      <w:r w:rsidR="00B12D4E">
        <w:t xml:space="preserve">, en su caso, </w:t>
      </w:r>
      <w:r w:rsidRPr="00535C86">
        <w:t xml:space="preserve">poder denunciar cualquier arbitrariedad al respecto, así como reconocer lo que se está haciendo bien. </w:t>
      </w:r>
    </w:p>
    <w:p w:rsidR="00535C86" w:rsidRPr="00535C86" w:rsidRDefault="00535C86" w:rsidP="00535C86">
      <w:pPr>
        <w:spacing w:after="0" w:line="240" w:lineRule="auto"/>
        <w:jc w:val="both"/>
      </w:pPr>
    </w:p>
    <w:p w:rsidR="006C225D" w:rsidRPr="00535C86" w:rsidRDefault="00535C86" w:rsidP="00535C86">
      <w:pPr>
        <w:spacing w:after="0" w:line="240" w:lineRule="auto"/>
        <w:jc w:val="both"/>
      </w:pPr>
      <w:r w:rsidRPr="00535C86">
        <w:t xml:space="preserve">Por lo anterior, la Auditoría de Desempeñó elaboró el presente cuestionario, que tiene </w:t>
      </w:r>
      <w:r w:rsidR="00002709">
        <w:t xml:space="preserve">como objetivo </w:t>
      </w:r>
      <w:r w:rsidRPr="00535C86">
        <w:t>identificar en qué medida las Entidades Fiscalizadas han dado cumplimiento a lo que establece el Título Quinto de la Ley General de Contabilidad Gubernamental.</w:t>
      </w:r>
    </w:p>
    <w:p w:rsidR="005128CB" w:rsidRPr="00535C86" w:rsidRDefault="005128CB" w:rsidP="00ED0A99">
      <w:pPr>
        <w:spacing w:after="0" w:line="240" w:lineRule="auto"/>
        <w:jc w:val="both"/>
      </w:pPr>
    </w:p>
    <w:p w:rsidR="00111876" w:rsidRPr="00B5288F" w:rsidRDefault="00A0780C" w:rsidP="00ED0A99">
      <w:pPr>
        <w:pStyle w:val="Prrafodelista"/>
        <w:numPr>
          <w:ilvl w:val="0"/>
          <w:numId w:val="5"/>
        </w:numPr>
        <w:spacing w:after="0" w:line="240" w:lineRule="auto"/>
        <w:jc w:val="both"/>
      </w:pPr>
      <w:r w:rsidRPr="00B5288F">
        <w:t>¿</w:t>
      </w:r>
      <w:r w:rsidR="00111876" w:rsidRPr="00B5288F">
        <w:t xml:space="preserve">La Entidad Fiscalizada </w:t>
      </w:r>
      <w:r w:rsidR="006C225D">
        <w:t>publi</w:t>
      </w:r>
      <w:r w:rsidR="00443CAF" w:rsidRPr="00B5288F">
        <w:t>c</w:t>
      </w:r>
      <w:r w:rsidR="006C225D">
        <w:t>ó</w:t>
      </w:r>
      <w:r w:rsidR="00443CAF" w:rsidRPr="00B5288F">
        <w:t xml:space="preserve"> </w:t>
      </w:r>
      <w:r w:rsidR="006C225D">
        <w:t xml:space="preserve">el </w:t>
      </w:r>
      <w:r w:rsidR="005128CB" w:rsidRPr="00B5288F">
        <w:t>presupuesto de egreso</w:t>
      </w:r>
      <w:r w:rsidR="00111876" w:rsidRPr="00B5288F">
        <w:t>s</w:t>
      </w:r>
      <w:r w:rsidR="006C225D">
        <w:t>,</w:t>
      </w:r>
      <w:r w:rsidR="00443CAF" w:rsidRPr="00B5288F">
        <w:t xml:space="preserve"> </w:t>
      </w:r>
      <w:r w:rsidR="006C225D">
        <w:t xml:space="preserve">que corresponde al ejercicio revisado, </w:t>
      </w:r>
      <w:r w:rsidR="00443CAF" w:rsidRPr="00B5288F">
        <w:t xml:space="preserve">en </w:t>
      </w:r>
      <w:r w:rsidR="00350E36" w:rsidRPr="00B5288F">
        <w:t xml:space="preserve">su </w:t>
      </w:r>
      <w:r w:rsidR="00443CAF" w:rsidRPr="00B5288F">
        <w:t>página de Internet</w:t>
      </w:r>
      <w:r w:rsidR="00111876" w:rsidRPr="00B5288F">
        <w:t>?</w:t>
      </w:r>
    </w:p>
    <w:p w:rsidR="00111876" w:rsidRPr="00B5288F" w:rsidRDefault="00111876" w:rsidP="00ED0A99">
      <w:pPr>
        <w:pStyle w:val="Prrafodelista"/>
        <w:spacing w:after="0" w:line="240" w:lineRule="auto"/>
        <w:ind w:left="360"/>
        <w:jc w:val="both"/>
      </w:pPr>
      <w:r w:rsidRPr="00B5288F">
        <w:rPr>
          <w:b/>
        </w:rPr>
        <w:t>Sí</w:t>
      </w:r>
      <w:r w:rsidRPr="00B5288F">
        <w:rPr>
          <w:b/>
        </w:rPr>
        <w:tab/>
      </w:r>
      <w:r w:rsidRPr="00B5288F">
        <w:rPr>
          <w:b/>
        </w:rPr>
        <w:tab/>
        <w:t>No</w:t>
      </w:r>
    </w:p>
    <w:p w:rsidR="00111876" w:rsidRPr="00B5288F" w:rsidRDefault="00111876" w:rsidP="00ED0A99">
      <w:pPr>
        <w:pStyle w:val="Prrafodelista"/>
        <w:spacing w:after="0" w:line="240" w:lineRule="auto"/>
        <w:ind w:left="360"/>
        <w:jc w:val="both"/>
      </w:pPr>
    </w:p>
    <w:p w:rsidR="00443CAF" w:rsidRPr="00B5288F" w:rsidRDefault="00443CAF" w:rsidP="00ED0A99">
      <w:pPr>
        <w:pStyle w:val="Prrafodelista"/>
        <w:numPr>
          <w:ilvl w:val="0"/>
          <w:numId w:val="5"/>
        </w:numPr>
        <w:spacing w:after="0" w:line="240" w:lineRule="auto"/>
        <w:jc w:val="both"/>
      </w:pPr>
      <w:r w:rsidRPr="00B5288F">
        <w:t xml:space="preserve">En caso de respuesta afirmativa, indique cuál es la </w:t>
      </w:r>
      <w:r w:rsidR="00350E36" w:rsidRPr="00B5288F">
        <w:t xml:space="preserve">liga </w:t>
      </w:r>
      <w:r w:rsidRPr="00B5288F">
        <w:t xml:space="preserve">en la </w:t>
      </w:r>
      <w:r w:rsidR="005128CB" w:rsidRPr="00B5288F">
        <w:t>cual</w:t>
      </w:r>
      <w:r w:rsidRPr="00B5288F">
        <w:t xml:space="preserve"> se publica.</w:t>
      </w:r>
    </w:p>
    <w:p w:rsidR="00443CAF" w:rsidRDefault="00443CAF" w:rsidP="00ED0A99">
      <w:pPr>
        <w:pStyle w:val="Prrafodelista"/>
        <w:spacing w:after="0" w:line="240" w:lineRule="auto"/>
        <w:ind w:left="360"/>
        <w:jc w:val="both"/>
      </w:pPr>
    </w:p>
    <w:p w:rsidR="008C7142" w:rsidRPr="00B5288F" w:rsidRDefault="008C7142" w:rsidP="00ED0A99">
      <w:pPr>
        <w:pStyle w:val="Prrafodelista"/>
        <w:spacing w:after="0" w:line="240" w:lineRule="auto"/>
        <w:ind w:left="360"/>
        <w:jc w:val="both"/>
      </w:pPr>
    </w:p>
    <w:p w:rsidR="00443CAF" w:rsidRPr="00B5288F" w:rsidRDefault="00443CAF" w:rsidP="00ED0A99">
      <w:pPr>
        <w:pStyle w:val="Prrafodelista"/>
        <w:numPr>
          <w:ilvl w:val="0"/>
          <w:numId w:val="5"/>
        </w:numPr>
        <w:spacing w:after="0" w:line="240" w:lineRule="auto"/>
        <w:jc w:val="both"/>
      </w:pPr>
      <w:r w:rsidRPr="00B5288F">
        <w:t xml:space="preserve">¿El </w:t>
      </w:r>
      <w:r w:rsidR="005128CB" w:rsidRPr="00B5288F">
        <w:t xml:space="preserve">presupuesto </w:t>
      </w:r>
      <w:r w:rsidRPr="00B5288F">
        <w:t>de egresos publicado incluye el listado de programas, así como sus indicadores estratégicos y de gestión aprobados?</w:t>
      </w:r>
    </w:p>
    <w:p w:rsidR="005128CB" w:rsidRPr="00B5288F" w:rsidRDefault="005128CB" w:rsidP="00ED0A99">
      <w:pPr>
        <w:pStyle w:val="Prrafodelista"/>
        <w:spacing w:after="0" w:line="240" w:lineRule="auto"/>
        <w:ind w:left="360"/>
        <w:jc w:val="both"/>
      </w:pPr>
      <w:r w:rsidRPr="00B5288F">
        <w:rPr>
          <w:b/>
        </w:rPr>
        <w:t>Sí</w:t>
      </w:r>
      <w:r w:rsidRPr="00B5288F">
        <w:rPr>
          <w:b/>
        </w:rPr>
        <w:tab/>
      </w:r>
      <w:r w:rsidRPr="00B5288F">
        <w:rPr>
          <w:b/>
        </w:rPr>
        <w:tab/>
        <w:t>No</w:t>
      </w:r>
    </w:p>
    <w:p w:rsidR="00443CAF" w:rsidRPr="00B5288F" w:rsidRDefault="00443CAF" w:rsidP="00ED0A99">
      <w:pPr>
        <w:pStyle w:val="Prrafodelista"/>
        <w:spacing w:after="0" w:line="240" w:lineRule="auto"/>
        <w:ind w:left="360"/>
        <w:jc w:val="both"/>
      </w:pPr>
    </w:p>
    <w:p w:rsidR="005128CB" w:rsidRDefault="005128CB" w:rsidP="00ED0A99">
      <w:pPr>
        <w:pStyle w:val="Prrafodelista"/>
        <w:numPr>
          <w:ilvl w:val="0"/>
          <w:numId w:val="5"/>
        </w:numPr>
        <w:spacing w:after="0" w:line="240" w:lineRule="auto"/>
        <w:jc w:val="both"/>
      </w:pPr>
      <w:r w:rsidRPr="00B5288F">
        <w:t>¿El presupuesto de egresos publicado incluye la aplicación de los recursos conforme a las clasificaciones administrativa, funcional, programática y económica que faciliten el análisis para valorar la eficiencia y eficacia en el uso y destino de los recursos y sus resultados?</w:t>
      </w:r>
    </w:p>
    <w:p w:rsidR="00AD1428" w:rsidRDefault="00AD1428" w:rsidP="00AD1428">
      <w:pPr>
        <w:pStyle w:val="Prrafodelista"/>
        <w:spacing w:after="0" w:line="240" w:lineRule="auto"/>
        <w:ind w:left="360"/>
        <w:jc w:val="both"/>
      </w:pPr>
    </w:p>
    <w:p w:rsidR="00AD1428" w:rsidRDefault="00AD1428" w:rsidP="00AD1428">
      <w:pPr>
        <w:pStyle w:val="Prrafodelista"/>
        <w:numPr>
          <w:ilvl w:val="0"/>
          <w:numId w:val="5"/>
        </w:numPr>
        <w:spacing w:after="0" w:line="240" w:lineRule="auto"/>
        <w:jc w:val="both"/>
      </w:pPr>
      <w:r w:rsidRPr="00B5288F">
        <w:t>La Entidad Fiscalizada</w:t>
      </w:r>
      <w:r w:rsidRPr="00AD1428">
        <w:t xml:space="preserve">, </w:t>
      </w:r>
      <w:r>
        <w:t>publicó antes d</w:t>
      </w:r>
      <w:r w:rsidRPr="00AD1428">
        <w:t>el último día hábil de abril</w:t>
      </w:r>
      <w:r>
        <w:t xml:space="preserve"> del año que se revisa, </w:t>
      </w:r>
      <w:r w:rsidRPr="00AD1428">
        <w:t>su Programa Anual de Evaluación</w:t>
      </w:r>
      <w:r>
        <w:t>,</w:t>
      </w:r>
      <w:r w:rsidRPr="00AD1428">
        <w:t xml:space="preserve"> de conformidad con el T</w:t>
      </w:r>
      <w:r w:rsidR="002F1AD6">
        <w:t>í</w:t>
      </w:r>
      <w:r w:rsidRPr="00AD1428">
        <w:t>tulo Quinto de la Ley General de Contabilidad Gubernamental.</w:t>
      </w:r>
    </w:p>
    <w:p w:rsidR="001E3E85" w:rsidRDefault="001E3E85" w:rsidP="001E3E85">
      <w:pPr>
        <w:pStyle w:val="Prrafodelista"/>
        <w:spacing w:after="0" w:line="240" w:lineRule="auto"/>
        <w:ind w:left="360"/>
        <w:jc w:val="both"/>
      </w:pPr>
    </w:p>
    <w:p w:rsidR="00541CDD" w:rsidRDefault="001E3E85" w:rsidP="001E3E85">
      <w:pPr>
        <w:pStyle w:val="Prrafodelista"/>
        <w:numPr>
          <w:ilvl w:val="0"/>
          <w:numId w:val="5"/>
        </w:numPr>
        <w:spacing w:after="0" w:line="240" w:lineRule="auto"/>
        <w:jc w:val="both"/>
      </w:pPr>
      <w:r w:rsidRPr="001E3E85">
        <w:t xml:space="preserve">Los resultados de las </w:t>
      </w:r>
      <w:r>
        <w:t xml:space="preserve">evaluaciones comprometidas en el </w:t>
      </w:r>
      <w:r w:rsidRPr="00AD1428">
        <w:t>Programa Anual de Evaluación</w:t>
      </w:r>
      <w:r w:rsidRPr="001E3E85">
        <w:t xml:space="preserve"> </w:t>
      </w:r>
      <w:r>
        <w:t xml:space="preserve">fueron publicados </w:t>
      </w:r>
      <w:r w:rsidRPr="001E3E85">
        <w:t xml:space="preserve">a más tardar </w:t>
      </w:r>
      <w:r>
        <w:t xml:space="preserve">antes de </w:t>
      </w:r>
      <w:r w:rsidRPr="001E3E85">
        <w:t xml:space="preserve">los 30 días posteriores a la conclusión de </w:t>
      </w:r>
      <w:r>
        <w:t xml:space="preserve">las </w:t>
      </w:r>
      <w:r w:rsidRPr="001E3E85">
        <w:t>evaluaciones.</w:t>
      </w:r>
    </w:p>
    <w:p w:rsidR="001E3E85" w:rsidRDefault="001E3E85" w:rsidP="001E3E85">
      <w:pPr>
        <w:pStyle w:val="Prrafodelista"/>
      </w:pPr>
    </w:p>
    <w:p w:rsidR="00541CDD" w:rsidRPr="00B5288F" w:rsidRDefault="00541CDD" w:rsidP="00ED0A99">
      <w:pPr>
        <w:spacing w:after="0" w:line="240" w:lineRule="auto"/>
        <w:jc w:val="both"/>
        <w:rPr>
          <w:b/>
          <w:sz w:val="20"/>
          <w:szCs w:val="20"/>
        </w:rPr>
      </w:pPr>
    </w:p>
    <w:p w:rsidR="00541CDD" w:rsidRPr="00B5288F" w:rsidRDefault="00541CDD" w:rsidP="00ED0A99">
      <w:pPr>
        <w:spacing w:after="0" w:line="240" w:lineRule="auto"/>
        <w:jc w:val="both"/>
        <w:rPr>
          <w:b/>
          <w:sz w:val="20"/>
          <w:szCs w:val="20"/>
        </w:rPr>
      </w:pPr>
      <w:r w:rsidRPr="00B5288F">
        <w:rPr>
          <w:b/>
          <w:sz w:val="20"/>
          <w:szCs w:val="20"/>
        </w:rPr>
        <w:t>Nota: La información contenida en la contestación al presente cuestionario debe corresponder al ejercicio fiscal 201</w:t>
      </w:r>
      <w:r w:rsidR="008C7142">
        <w:rPr>
          <w:b/>
          <w:sz w:val="20"/>
          <w:szCs w:val="20"/>
        </w:rPr>
        <w:t>8</w:t>
      </w:r>
      <w:r w:rsidRPr="00B5288F">
        <w:rPr>
          <w:b/>
          <w:sz w:val="20"/>
          <w:szCs w:val="20"/>
        </w:rPr>
        <w:t xml:space="preserve">. </w:t>
      </w:r>
    </w:p>
    <w:sectPr w:rsidR="00541CDD" w:rsidRPr="00B5288F" w:rsidSect="009B4F52">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632"/>
    <w:multiLevelType w:val="hybridMultilevel"/>
    <w:tmpl w:val="12CC94FE"/>
    <w:lvl w:ilvl="0" w:tplc="CBFE77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4314D"/>
    <w:multiLevelType w:val="hybridMultilevel"/>
    <w:tmpl w:val="A0D21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73473"/>
    <w:multiLevelType w:val="hybridMultilevel"/>
    <w:tmpl w:val="E3466F46"/>
    <w:lvl w:ilvl="0" w:tplc="6FBE2F40">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C97BE2"/>
    <w:multiLevelType w:val="hybridMultilevel"/>
    <w:tmpl w:val="C82A8D8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272A4061"/>
    <w:multiLevelType w:val="hybridMultilevel"/>
    <w:tmpl w:val="1C763F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C751902"/>
    <w:multiLevelType w:val="hybridMultilevel"/>
    <w:tmpl w:val="316080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525B3FF6"/>
    <w:multiLevelType w:val="hybridMultilevel"/>
    <w:tmpl w:val="23D62592"/>
    <w:lvl w:ilvl="0" w:tplc="A7342162">
      <w:start w:val="1"/>
      <w:numFmt w:val="lowerLetter"/>
      <w:lvlText w:val="%1)"/>
      <w:lvlJc w:val="left"/>
      <w:pPr>
        <w:ind w:left="118" w:hanging="269"/>
      </w:pPr>
      <w:rPr>
        <w:rFonts w:ascii="Arial" w:eastAsia="Arial" w:hAnsi="Arial" w:cs="Arial" w:hint="default"/>
        <w:b/>
        <w:bCs/>
        <w:spacing w:val="-1"/>
        <w:w w:val="99"/>
        <w:sz w:val="20"/>
        <w:szCs w:val="20"/>
        <w:lang w:val="es-MX" w:eastAsia="es-MX" w:bidi="es-MX"/>
      </w:rPr>
    </w:lvl>
    <w:lvl w:ilvl="1" w:tplc="28E06A9A">
      <w:numFmt w:val="bullet"/>
      <w:lvlText w:val="•"/>
      <w:lvlJc w:val="left"/>
      <w:pPr>
        <w:ind w:left="1072" w:hanging="269"/>
      </w:pPr>
      <w:rPr>
        <w:rFonts w:hint="default"/>
        <w:lang w:val="es-MX" w:eastAsia="es-MX" w:bidi="es-MX"/>
      </w:rPr>
    </w:lvl>
    <w:lvl w:ilvl="2" w:tplc="3496B972">
      <w:numFmt w:val="bullet"/>
      <w:lvlText w:val="•"/>
      <w:lvlJc w:val="left"/>
      <w:pPr>
        <w:ind w:left="2024" w:hanging="269"/>
      </w:pPr>
      <w:rPr>
        <w:rFonts w:hint="default"/>
        <w:lang w:val="es-MX" w:eastAsia="es-MX" w:bidi="es-MX"/>
      </w:rPr>
    </w:lvl>
    <w:lvl w:ilvl="3" w:tplc="DFAC7896">
      <w:numFmt w:val="bullet"/>
      <w:lvlText w:val="•"/>
      <w:lvlJc w:val="left"/>
      <w:pPr>
        <w:ind w:left="2976" w:hanging="269"/>
      </w:pPr>
      <w:rPr>
        <w:rFonts w:hint="default"/>
        <w:lang w:val="es-MX" w:eastAsia="es-MX" w:bidi="es-MX"/>
      </w:rPr>
    </w:lvl>
    <w:lvl w:ilvl="4" w:tplc="96AE153C">
      <w:numFmt w:val="bullet"/>
      <w:lvlText w:val="•"/>
      <w:lvlJc w:val="left"/>
      <w:pPr>
        <w:ind w:left="3928" w:hanging="269"/>
      </w:pPr>
      <w:rPr>
        <w:rFonts w:hint="default"/>
        <w:lang w:val="es-MX" w:eastAsia="es-MX" w:bidi="es-MX"/>
      </w:rPr>
    </w:lvl>
    <w:lvl w:ilvl="5" w:tplc="246E08EA">
      <w:numFmt w:val="bullet"/>
      <w:lvlText w:val="•"/>
      <w:lvlJc w:val="left"/>
      <w:pPr>
        <w:ind w:left="4880" w:hanging="269"/>
      </w:pPr>
      <w:rPr>
        <w:rFonts w:hint="default"/>
        <w:lang w:val="es-MX" w:eastAsia="es-MX" w:bidi="es-MX"/>
      </w:rPr>
    </w:lvl>
    <w:lvl w:ilvl="6" w:tplc="66DA33B8">
      <w:numFmt w:val="bullet"/>
      <w:lvlText w:val="•"/>
      <w:lvlJc w:val="left"/>
      <w:pPr>
        <w:ind w:left="5832" w:hanging="269"/>
      </w:pPr>
      <w:rPr>
        <w:rFonts w:hint="default"/>
        <w:lang w:val="es-MX" w:eastAsia="es-MX" w:bidi="es-MX"/>
      </w:rPr>
    </w:lvl>
    <w:lvl w:ilvl="7" w:tplc="A41A023A">
      <w:numFmt w:val="bullet"/>
      <w:lvlText w:val="•"/>
      <w:lvlJc w:val="left"/>
      <w:pPr>
        <w:ind w:left="6784" w:hanging="269"/>
      </w:pPr>
      <w:rPr>
        <w:rFonts w:hint="default"/>
        <w:lang w:val="es-MX" w:eastAsia="es-MX" w:bidi="es-MX"/>
      </w:rPr>
    </w:lvl>
    <w:lvl w:ilvl="8" w:tplc="A768F49E">
      <w:numFmt w:val="bullet"/>
      <w:lvlText w:val="•"/>
      <w:lvlJc w:val="left"/>
      <w:pPr>
        <w:ind w:left="7736" w:hanging="269"/>
      </w:pPr>
      <w:rPr>
        <w:rFonts w:hint="default"/>
        <w:lang w:val="es-MX" w:eastAsia="es-MX" w:bidi="es-MX"/>
      </w:rPr>
    </w:lvl>
  </w:abstractNum>
  <w:abstractNum w:abstractNumId="7" w15:restartNumberingAfterBreak="0">
    <w:nsid w:val="66A33745"/>
    <w:multiLevelType w:val="hybridMultilevel"/>
    <w:tmpl w:val="39001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15"/>
    <w:rsid w:val="00002709"/>
    <w:rsid w:val="0002529C"/>
    <w:rsid w:val="0004038F"/>
    <w:rsid w:val="00050615"/>
    <w:rsid w:val="000A5520"/>
    <w:rsid w:val="000B4855"/>
    <w:rsid w:val="000C5C85"/>
    <w:rsid w:val="000D0DC8"/>
    <w:rsid w:val="00103104"/>
    <w:rsid w:val="00110284"/>
    <w:rsid w:val="00111876"/>
    <w:rsid w:val="00125F28"/>
    <w:rsid w:val="00134C85"/>
    <w:rsid w:val="00150D74"/>
    <w:rsid w:val="001B1110"/>
    <w:rsid w:val="001D33A2"/>
    <w:rsid w:val="001E3731"/>
    <w:rsid w:val="001E3E85"/>
    <w:rsid w:val="001E5472"/>
    <w:rsid w:val="002056AC"/>
    <w:rsid w:val="0021324A"/>
    <w:rsid w:val="00220D4D"/>
    <w:rsid w:val="00227089"/>
    <w:rsid w:val="00295C36"/>
    <w:rsid w:val="002A166C"/>
    <w:rsid w:val="002D205B"/>
    <w:rsid w:val="002D78E8"/>
    <w:rsid w:val="002E763D"/>
    <w:rsid w:val="002F1AD6"/>
    <w:rsid w:val="003007F2"/>
    <w:rsid w:val="00317617"/>
    <w:rsid w:val="003311DC"/>
    <w:rsid w:val="00350E36"/>
    <w:rsid w:val="003655F5"/>
    <w:rsid w:val="003B2215"/>
    <w:rsid w:val="003B37D8"/>
    <w:rsid w:val="003C74E6"/>
    <w:rsid w:val="003D1850"/>
    <w:rsid w:val="003D5F46"/>
    <w:rsid w:val="003F00F3"/>
    <w:rsid w:val="003F1F6C"/>
    <w:rsid w:val="0040470F"/>
    <w:rsid w:val="004256D9"/>
    <w:rsid w:val="00427499"/>
    <w:rsid w:val="00443CAF"/>
    <w:rsid w:val="00461663"/>
    <w:rsid w:val="00466867"/>
    <w:rsid w:val="004814FE"/>
    <w:rsid w:val="004A5A96"/>
    <w:rsid w:val="004E4599"/>
    <w:rsid w:val="005128CB"/>
    <w:rsid w:val="00522367"/>
    <w:rsid w:val="00535C86"/>
    <w:rsid w:val="00541CDD"/>
    <w:rsid w:val="00544120"/>
    <w:rsid w:val="005570A8"/>
    <w:rsid w:val="0056377C"/>
    <w:rsid w:val="00567AC8"/>
    <w:rsid w:val="005759C0"/>
    <w:rsid w:val="005916F8"/>
    <w:rsid w:val="005973F7"/>
    <w:rsid w:val="005A10B0"/>
    <w:rsid w:val="005D6B41"/>
    <w:rsid w:val="00613542"/>
    <w:rsid w:val="006168E7"/>
    <w:rsid w:val="00633821"/>
    <w:rsid w:val="006536C0"/>
    <w:rsid w:val="00664F7F"/>
    <w:rsid w:val="00692895"/>
    <w:rsid w:val="006C225D"/>
    <w:rsid w:val="006C2484"/>
    <w:rsid w:val="006D4145"/>
    <w:rsid w:val="006E604F"/>
    <w:rsid w:val="0074612D"/>
    <w:rsid w:val="00752245"/>
    <w:rsid w:val="00764BAC"/>
    <w:rsid w:val="00775964"/>
    <w:rsid w:val="007A0791"/>
    <w:rsid w:val="007B0E4E"/>
    <w:rsid w:val="007B3BC5"/>
    <w:rsid w:val="007C41D3"/>
    <w:rsid w:val="007F49DD"/>
    <w:rsid w:val="008063D7"/>
    <w:rsid w:val="00820418"/>
    <w:rsid w:val="00847BD9"/>
    <w:rsid w:val="008659B1"/>
    <w:rsid w:val="008913A8"/>
    <w:rsid w:val="008A79DA"/>
    <w:rsid w:val="008B4B87"/>
    <w:rsid w:val="008C7142"/>
    <w:rsid w:val="009048AF"/>
    <w:rsid w:val="009114B0"/>
    <w:rsid w:val="00911D2F"/>
    <w:rsid w:val="00924FE7"/>
    <w:rsid w:val="00960655"/>
    <w:rsid w:val="00963095"/>
    <w:rsid w:val="0096378D"/>
    <w:rsid w:val="00975F96"/>
    <w:rsid w:val="0099196B"/>
    <w:rsid w:val="009A1D8C"/>
    <w:rsid w:val="009A2FA6"/>
    <w:rsid w:val="009A3BA4"/>
    <w:rsid w:val="009B093B"/>
    <w:rsid w:val="009B4F52"/>
    <w:rsid w:val="009D36FA"/>
    <w:rsid w:val="009E02A9"/>
    <w:rsid w:val="009E64B5"/>
    <w:rsid w:val="009F461A"/>
    <w:rsid w:val="00A0780C"/>
    <w:rsid w:val="00A1379A"/>
    <w:rsid w:val="00A16765"/>
    <w:rsid w:val="00A501D9"/>
    <w:rsid w:val="00A67051"/>
    <w:rsid w:val="00A735EF"/>
    <w:rsid w:val="00AB0953"/>
    <w:rsid w:val="00AB1DCD"/>
    <w:rsid w:val="00AB49CD"/>
    <w:rsid w:val="00AC11F7"/>
    <w:rsid w:val="00AD1428"/>
    <w:rsid w:val="00AD29AF"/>
    <w:rsid w:val="00AE04F3"/>
    <w:rsid w:val="00AE2637"/>
    <w:rsid w:val="00B10361"/>
    <w:rsid w:val="00B10DBA"/>
    <w:rsid w:val="00B11F6E"/>
    <w:rsid w:val="00B12D4E"/>
    <w:rsid w:val="00B25F53"/>
    <w:rsid w:val="00B33599"/>
    <w:rsid w:val="00B5288F"/>
    <w:rsid w:val="00BE52F0"/>
    <w:rsid w:val="00C10E75"/>
    <w:rsid w:val="00C13A1B"/>
    <w:rsid w:val="00C24BB4"/>
    <w:rsid w:val="00C24ED3"/>
    <w:rsid w:val="00C30287"/>
    <w:rsid w:val="00C355FF"/>
    <w:rsid w:val="00C511B9"/>
    <w:rsid w:val="00C831FE"/>
    <w:rsid w:val="00CA5407"/>
    <w:rsid w:val="00CB175B"/>
    <w:rsid w:val="00CC352D"/>
    <w:rsid w:val="00CC6DB6"/>
    <w:rsid w:val="00CC712D"/>
    <w:rsid w:val="00CE2BE9"/>
    <w:rsid w:val="00CE5EEB"/>
    <w:rsid w:val="00CF28A7"/>
    <w:rsid w:val="00D05932"/>
    <w:rsid w:val="00D275BC"/>
    <w:rsid w:val="00D356B3"/>
    <w:rsid w:val="00D53EE3"/>
    <w:rsid w:val="00D700F5"/>
    <w:rsid w:val="00DB2EBA"/>
    <w:rsid w:val="00DC0BDC"/>
    <w:rsid w:val="00DC759D"/>
    <w:rsid w:val="00DD73B6"/>
    <w:rsid w:val="00DE79C8"/>
    <w:rsid w:val="00DF0192"/>
    <w:rsid w:val="00DF05FA"/>
    <w:rsid w:val="00E4160B"/>
    <w:rsid w:val="00E61AD8"/>
    <w:rsid w:val="00E662DC"/>
    <w:rsid w:val="00E7139E"/>
    <w:rsid w:val="00EA5CB6"/>
    <w:rsid w:val="00EB2866"/>
    <w:rsid w:val="00ED0A99"/>
    <w:rsid w:val="00ED4A2B"/>
    <w:rsid w:val="00ED6978"/>
    <w:rsid w:val="00EE1CE0"/>
    <w:rsid w:val="00F019B1"/>
    <w:rsid w:val="00F0308B"/>
    <w:rsid w:val="00F13FB6"/>
    <w:rsid w:val="00F52ACF"/>
    <w:rsid w:val="00F55141"/>
    <w:rsid w:val="00F96089"/>
    <w:rsid w:val="00FB0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2CD1"/>
  <w15:chartTrackingRefBased/>
  <w15:docId w15:val="{AB45B5A5-6AFA-4D91-A37D-683BBAEC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50615"/>
    <w:pPr>
      <w:ind w:left="720"/>
      <w:contextualSpacing/>
    </w:pPr>
  </w:style>
  <w:style w:type="table" w:styleId="Tablaconcuadrcula">
    <w:name w:val="Table Grid"/>
    <w:basedOn w:val="Tablanormal"/>
    <w:uiPriority w:val="39"/>
    <w:rsid w:val="00E6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AC8"/>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B335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25D1-0423-4983-BE12-86473440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2393</Words>
  <Characters>13162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Estela Navarro Benítez</dc:creator>
  <cp:keywords/>
  <dc:description/>
  <cp:lastModifiedBy>Juan Carlos Cedeño Adame</cp:lastModifiedBy>
  <cp:revision>28</cp:revision>
  <cp:lastPrinted>2019-01-16T15:26:00Z</cp:lastPrinted>
  <dcterms:created xsi:type="dcterms:W3CDTF">2019-01-15T18:50:00Z</dcterms:created>
  <dcterms:modified xsi:type="dcterms:W3CDTF">2019-01-16T16:09:00Z</dcterms:modified>
</cp:coreProperties>
</file>